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9" w:rsidRDefault="005A66D9" w:rsidP="00162219">
      <w:pPr>
        <w:jc w:val="center"/>
      </w:pPr>
      <w:r>
        <w:rPr>
          <w:noProof/>
        </w:rPr>
        <w:drawing>
          <wp:inline distT="0" distB="0" distL="0" distR="0" wp14:anchorId="62EA1F16" wp14:editId="4AB768D5">
            <wp:extent cx="7772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19" w:rsidRDefault="00162219" w:rsidP="00162219"/>
    <w:p w:rsidR="00162219" w:rsidRDefault="00162219" w:rsidP="0016221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62219" w:rsidRDefault="00162219" w:rsidP="0016221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62219" w:rsidRDefault="00162219" w:rsidP="00162219">
      <w:pPr>
        <w:pStyle w:val="2"/>
      </w:pPr>
      <w:r>
        <w:t xml:space="preserve"> «КАМЫЗЯКСКИЙ РАЙОН»  АСТРАХАНСКОЙ ОБЛАСТИ</w:t>
      </w:r>
    </w:p>
    <w:p w:rsidR="00162219" w:rsidRDefault="00162219" w:rsidP="00162219">
      <w:pPr>
        <w:jc w:val="center"/>
        <w:rPr>
          <w:b/>
          <w:sz w:val="28"/>
        </w:rPr>
      </w:pPr>
    </w:p>
    <w:p w:rsidR="00162219" w:rsidRDefault="00162219" w:rsidP="0016221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A5848" w:rsidRDefault="005A5848" w:rsidP="00162219">
      <w:pPr>
        <w:jc w:val="center"/>
        <w:rPr>
          <w:b/>
          <w:sz w:val="28"/>
        </w:rPr>
      </w:pPr>
    </w:p>
    <w:p w:rsidR="00162219" w:rsidRPr="008E5083" w:rsidRDefault="00F85537" w:rsidP="00162219">
      <w:pPr>
        <w:jc w:val="center"/>
        <w:rPr>
          <w:b/>
          <w:sz w:val="28"/>
        </w:rPr>
      </w:pPr>
      <w:r>
        <w:rPr>
          <w:b/>
          <w:sz w:val="28"/>
        </w:rPr>
        <w:t>23</w:t>
      </w:r>
      <w:r w:rsidR="0016550E">
        <w:rPr>
          <w:b/>
          <w:sz w:val="28"/>
        </w:rPr>
        <w:t>.</w:t>
      </w:r>
      <w:r>
        <w:rPr>
          <w:b/>
          <w:sz w:val="28"/>
        </w:rPr>
        <w:t>10</w:t>
      </w:r>
      <w:r w:rsidR="0016550E">
        <w:rPr>
          <w:b/>
          <w:sz w:val="28"/>
        </w:rPr>
        <w:t>.</w:t>
      </w:r>
      <w:r w:rsidR="00216249" w:rsidRPr="008E5083">
        <w:rPr>
          <w:b/>
          <w:sz w:val="28"/>
        </w:rPr>
        <w:t>20</w:t>
      </w:r>
      <w:r w:rsidR="00A026CB">
        <w:rPr>
          <w:b/>
          <w:sz w:val="28"/>
        </w:rPr>
        <w:t>20</w:t>
      </w:r>
      <w:r w:rsidR="00162219" w:rsidRPr="008E5083">
        <w:rPr>
          <w:b/>
          <w:sz w:val="28"/>
        </w:rPr>
        <w:t xml:space="preserve">                                                                                     </w:t>
      </w:r>
      <w:r w:rsidR="00162219">
        <w:rPr>
          <w:b/>
          <w:sz w:val="28"/>
        </w:rPr>
        <w:t xml:space="preserve">№ </w:t>
      </w:r>
      <w:r>
        <w:rPr>
          <w:b/>
          <w:sz w:val="28"/>
        </w:rPr>
        <w:t>1835</w:t>
      </w:r>
    </w:p>
    <w:p w:rsidR="00162219" w:rsidRDefault="00162219" w:rsidP="00162219">
      <w:pPr>
        <w:rPr>
          <w:sz w:val="28"/>
          <w:szCs w:val="28"/>
        </w:rPr>
      </w:pPr>
    </w:p>
    <w:p w:rsidR="005A5848" w:rsidRPr="00130DB1" w:rsidRDefault="005A5848" w:rsidP="00162219">
      <w:pPr>
        <w:rPr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839"/>
      </w:tblGrid>
      <w:tr w:rsidR="00162219" w:rsidRPr="000A1C95" w:rsidTr="007F1867">
        <w:trPr>
          <w:trHeight w:val="1347"/>
        </w:trPr>
        <w:tc>
          <w:tcPr>
            <w:tcW w:w="5839" w:type="dxa"/>
          </w:tcPr>
          <w:p w:rsidR="00DE38EB" w:rsidRPr="00DE38EB" w:rsidRDefault="00162219" w:rsidP="00DE38EB">
            <w:pPr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 xml:space="preserve"> </w:t>
            </w:r>
            <w:r w:rsidR="00DE38EB" w:rsidRPr="00DE38EB">
              <w:rPr>
                <w:sz w:val="28"/>
                <w:szCs w:val="28"/>
              </w:rPr>
              <w:t xml:space="preserve">«О порядке разработки </w:t>
            </w:r>
            <w:r w:rsidR="00E77902">
              <w:rPr>
                <w:sz w:val="28"/>
                <w:szCs w:val="28"/>
              </w:rPr>
              <w:t xml:space="preserve">комплексной </w:t>
            </w:r>
            <w:r w:rsidR="00AB2506">
              <w:rPr>
                <w:sz w:val="28"/>
                <w:szCs w:val="28"/>
              </w:rPr>
              <w:t xml:space="preserve"> программы и </w:t>
            </w:r>
            <w:r w:rsidR="000B20AE">
              <w:rPr>
                <w:sz w:val="28"/>
                <w:szCs w:val="28"/>
              </w:rPr>
              <w:t>программы</w:t>
            </w:r>
            <w:r w:rsidR="00DE38EB" w:rsidRPr="00DE38EB">
              <w:rPr>
                <w:sz w:val="28"/>
                <w:szCs w:val="28"/>
              </w:rPr>
              <w:t xml:space="preserve"> социально-экономического разв</w:t>
            </w:r>
            <w:r w:rsidR="007F1867">
              <w:rPr>
                <w:sz w:val="28"/>
                <w:szCs w:val="28"/>
              </w:rPr>
              <w:t>ития муниципального образования</w:t>
            </w:r>
            <w:r w:rsidR="00CF4683">
              <w:rPr>
                <w:sz w:val="28"/>
                <w:szCs w:val="28"/>
              </w:rPr>
              <w:t xml:space="preserve"> «Город </w:t>
            </w:r>
            <w:r w:rsidR="007F1867">
              <w:rPr>
                <w:sz w:val="28"/>
                <w:szCs w:val="28"/>
              </w:rPr>
              <w:t xml:space="preserve"> </w:t>
            </w:r>
            <w:r w:rsidR="00DE38EB" w:rsidRPr="00DE38EB">
              <w:rPr>
                <w:sz w:val="28"/>
                <w:szCs w:val="28"/>
              </w:rPr>
              <w:t>Камызяк»</w:t>
            </w:r>
            <w:r w:rsidR="00E26642">
              <w:rPr>
                <w:sz w:val="28"/>
                <w:szCs w:val="28"/>
              </w:rPr>
              <w:t xml:space="preserve"> </w:t>
            </w:r>
            <w:proofErr w:type="spellStart"/>
            <w:r w:rsidR="00E26642">
              <w:rPr>
                <w:sz w:val="28"/>
                <w:szCs w:val="28"/>
              </w:rPr>
              <w:t>Камызякского</w:t>
            </w:r>
            <w:proofErr w:type="spellEnd"/>
            <w:r w:rsidR="00E26642">
              <w:rPr>
                <w:sz w:val="28"/>
                <w:szCs w:val="28"/>
              </w:rPr>
              <w:t xml:space="preserve"> района</w:t>
            </w:r>
            <w:r w:rsidR="00DE38EB" w:rsidRPr="00DE38EB">
              <w:rPr>
                <w:sz w:val="28"/>
                <w:szCs w:val="28"/>
              </w:rPr>
              <w:t xml:space="preserve"> </w:t>
            </w:r>
            <w:r w:rsidR="00C12FC0">
              <w:rPr>
                <w:sz w:val="28"/>
                <w:szCs w:val="28"/>
              </w:rPr>
              <w:t>Астраханской области</w:t>
            </w:r>
            <w:r w:rsidR="00DE38EB" w:rsidRPr="00DE38EB">
              <w:rPr>
                <w:sz w:val="28"/>
                <w:szCs w:val="28"/>
              </w:rPr>
              <w:t>»</w:t>
            </w:r>
          </w:p>
          <w:p w:rsidR="00162219" w:rsidRPr="0073314A" w:rsidRDefault="00162219" w:rsidP="00A026CB">
            <w:pPr>
              <w:rPr>
                <w:sz w:val="28"/>
                <w:szCs w:val="28"/>
              </w:rPr>
            </w:pPr>
          </w:p>
        </w:tc>
      </w:tr>
    </w:tbl>
    <w:p w:rsidR="007D3B86" w:rsidRPr="00162219" w:rsidRDefault="007D3B86" w:rsidP="001622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7C2" w:rsidRDefault="00C12FC0" w:rsidP="009E251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12C84" w:rsidRPr="00312C84">
        <w:rPr>
          <w:sz w:val="28"/>
          <w:szCs w:val="28"/>
        </w:rPr>
        <w:t xml:space="preserve"> Федеральны</w:t>
      </w:r>
      <w:r w:rsidR="00E90041">
        <w:rPr>
          <w:sz w:val="28"/>
          <w:szCs w:val="28"/>
        </w:rPr>
        <w:t>м</w:t>
      </w:r>
      <w:r w:rsidR="00312C84" w:rsidRPr="00312C84">
        <w:rPr>
          <w:sz w:val="28"/>
          <w:szCs w:val="28"/>
        </w:rPr>
        <w:t xml:space="preserve"> закон</w:t>
      </w:r>
      <w:r w:rsidR="00E90041">
        <w:rPr>
          <w:sz w:val="28"/>
          <w:szCs w:val="28"/>
        </w:rPr>
        <w:t>ом</w:t>
      </w:r>
      <w:r w:rsidR="00312C84" w:rsidRPr="00312C84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 w:rsidR="00312C84">
        <w:rPr>
          <w:sz w:val="28"/>
          <w:szCs w:val="28"/>
        </w:rPr>
        <w:t xml:space="preserve"> </w:t>
      </w:r>
    </w:p>
    <w:p w:rsidR="009E2516" w:rsidRPr="009E2516" w:rsidRDefault="009E2516" w:rsidP="009E2516">
      <w:pPr>
        <w:ind w:firstLine="709"/>
        <w:jc w:val="both"/>
        <w:rPr>
          <w:sz w:val="28"/>
          <w:szCs w:val="28"/>
        </w:rPr>
      </w:pPr>
      <w:r w:rsidRPr="009E2516">
        <w:rPr>
          <w:sz w:val="28"/>
          <w:szCs w:val="28"/>
        </w:rPr>
        <w:t>ПОСТАНОВЛЯ</w:t>
      </w:r>
      <w:r w:rsidR="008437C2">
        <w:rPr>
          <w:sz w:val="28"/>
          <w:szCs w:val="28"/>
        </w:rPr>
        <w:t>Ю</w:t>
      </w:r>
      <w:r w:rsidRPr="009E2516">
        <w:rPr>
          <w:sz w:val="28"/>
          <w:szCs w:val="28"/>
        </w:rPr>
        <w:t>:</w:t>
      </w:r>
    </w:p>
    <w:p w:rsidR="009E2516" w:rsidRPr="009E2516" w:rsidRDefault="000D6506" w:rsidP="000D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E2516" w:rsidRPr="009E2516">
        <w:rPr>
          <w:sz w:val="28"/>
          <w:szCs w:val="28"/>
        </w:rPr>
        <w:t xml:space="preserve"> 1. Утвердить прилагаемый</w:t>
      </w:r>
      <w:r w:rsidR="008437C2">
        <w:rPr>
          <w:sz w:val="28"/>
          <w:szCs w:val="28"/>
        </w:rPr>
        <w:t xml:space="preserve"> Порядок</w:t>
      </w:r>
      <w:r w:rsidR="009E2516" w:rsidRPr="009E2516">
        <w:rPr>
          <w:sz w:val="28"/>
          <w:szCs w:val="28"/>
        </w:rPr>
        <w:t xml:space="preserve"> разработки </w:t>
      </w:r>
      <w:r w:rsidR="00445C8B">
        <w:rPr>
          <w:sz w:val="28"/>
          <w:szCs w:val="28"/>
        </w:rPr>
        <w:t xml:space="preserve">комплексной </w:t>
      </w:r>
      <w:r w:rsidR="00E90041">
        <w:rPr>
          <w:sz w:val="28"/>
          <w:szCs w:val="28"/>
        </w:rPr>
        <w:t>п</w:t>
      </w:r>
      <w:r w:rsidR="00312C84">
        <w:rPr>
          <w:sz w:val="28"/>
          <w:szCs w:val="28"/>
        </w:rPr>
        <w:t>рограммы</w:t>
      </w:r>
      <w:r w:rsidR="00485ED1" w:rsidRPr="00485ED1">
        <w:rPr>
          <w:sz w:val="28"/>
          <w:szCs w:val="28"/>
        </w:rPr>
        <w:t xml:space="preserve"> и программы</w:t>
      </w:r>
      <w:r w:rsidR="00312C84">
        <w:rPr>
          <w:sz w:val="28"/>
          <w:szCs w:val="28"/>
        </w:rPr>
        <w:t xml:space="preserve"> </w:t>
      </w:r>
      <w:r w:rsidR="009E2516" w:rsidRPr="009E2516">
        <w:rPr>
          <w:sz w:val="28"/>
          <w:szCs w:val="28"/>
        </w:rPr>
        <w:t xml:space="preserve">социально-экономического развития  </w:t>
      </w:r>
      <w:r>
        <w:rPr>
          <w:sz w:val="28"/>
          <w:szCs w:val="28"/>
        </w:rPr>
        <w:t>муниципального образования</w:t>
      </w:r>
      <w:r w:rsidR="009E2516" w:rsidRPr="009E2516">
        <w:rPr>
          <w:sz w:val="28"/>
          <w:szCs w:val="28"/>
        </w:rPr>
        <w:t xml:space="preserve"> «</w:t>
      </w:r>
      <w:r w:rsidR="00312C84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Камызяк</w:t>
      </w:r>
      <w:r w:rsidR="009E2516" w:rsidRPr="009E2516">
        <w:rPr>
          <w:sz w:val="28"/>
          <w:szCs w:val="28"/>
        </w:rPr>
        <w:t xml:space="preserve">» </w:t>
      </w:r>
      <w:proofErr w:type="spellStart"/>
      <w:r w:rsidR="00E26642">
        <w:rPr>
          <w:sz w:val="28"/>
          <w:szCs w:val="28"/>
        </w:rPr>
        <w:t>Камызякского</w:t>
      </w:r>
      <w:proofErr w:type="spellEnd"/>
      <w:r w:rsidR="00E26642">
        <w:rPr>
          <w:sz w:val="28"/>
          <w:szCs w:val="28"/>
        </w:rPr>
        <w:t xml:space="preserve"> района </w:t>
      </w:r>
      <w:r w:rsidR="00E90041">
        <w:rPr>
          <w:sz w:val="28"/>
          <w:szCs w:val="28"/>
        </w:rPr>
        <w:t>Астраханской области</w:t>
      </w:r>
      <w:r w:rsidR="009E2516" w:rsidRPr="009E2516">
        <w:rPr>
          <w:sz w:val="28"/>
          <w:szCs w:val="28"/>
        </w:rPr>
        <w:t xml:space="preserve"> (далее - Порядок).</w:t>
      </w:r>
      <w:r w:rsidR="00A33A28">
        <w:rPr>
          <w:sz w:val="28"/>
          <w:szCs w:val="28"/>
        </w:rPr>
        <w:t xml:space="preserve"> (Приложение №1 к настоящему постановлению)</w:t>
      </w:r>
      <w:r w:rsidR="006E132C">
        <w:rPr>
          <w:sz w:val="28"/>
          <w:szCs w:val="28"/>
        </w:rPr>
        <w:t>.</w:t>
      </w:r>
    </w:p>
    <w:p w:rsidR="000D6506" w:rsidRPr="000D6506" w:rsidRDefault="009E2516" w:rsidP="007D282E">
      <w:pPr>
        <w:jc w:val="both"/>
        <w:rPr>
          <w:sz w:val="28"/>
          <w:szCs w:val="28"/>
        </w:rPr>
      </w:pPr>
      <w:r w:rsidRPr="009E2516">
        <w:rPr>
          <w:sz w:val="28"/>
          <w:szCs w:val="28"/>
        </w:rPr>
        <w:t xml:space="preserve">          </w:t>
      </w:r>
      <w:r w:rsidR="005A5848">
        <w:rPr>
          <w:sz w:val="28"/>
          <w:szCs w:val="28"/>
        </w:rPr>
        <w:t>2</w:t>
      </w:r>
      <w:r w:rsidRPr="009E2516">
        <w:rPr>
          <w:sz w:val="28"/>
          <w:szCs w:val="28"/>
        </w:rPr>
        <w:t xml:space="preserve">. </w:t>
      </w:r>
      <w:proofErr w:type="gramStart"/>
      <w:r w:rsidR="000D6506" w:rsidRPr="009E2516">
        <w:rPr>
          <w:sz w:val="28"/>
          <w:szCs w:val="28"/>
        </w:rPr>
        <w:t>Контроль за</w:t>
      </w:r>
      <w:proofErr w:type="gramEnd"/>
      <w:r w:rsidR="000D6506" w:rsidRPr="009E2516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 </w:t>
      </w:r>
      <w:r w:rsidR="000D6506" w:rsidRPr="000D6506">
        <w:rPr>
          <w:sz w:val="28"/>
          <w:szCs w:val="28"/>
        </w:rPr>
        <w:t xml:space="preserve">муниципального образования «Камызякский район» </w:t>
      </w:r>
      <w:r w:rsidR="000D6506" w:rsidRPr="009E2516">
        <w:rPr>
          <w:sz w:val="28"/>
          <w:szCs w:val="28"/>
        </w:rPr>
        <w:t xml:space="preserve"> </w:t>
      </w:r>
      <w:r w:rsidR="000D6506" w:rsidRPr="000D6506">
        <w:rPr>
          <w:sz w:val="28"/>
          <w:szCs w:val="28"/>
        </w:rPr>
        <w:t xml:space="preserve">по вопросам </w:t>
      </w:r>
      <w:r w:rsidR="00D203D6">
        <w:rPr>
          <w:sz w:val="28"/>
          <w:szCs w:val="28"/>
        </w:rPr>
        <w:t>э</w:t>
      </w:r>
      <w:r w:rsidR="000D6506" w:rsidRPr="000D6506">
        <w:rPr>
          <w:sz w:val="28"/>
          <w:szCs w:val="28"/>
        </w:rPr>
        <w:t>кономического</w:t>
      </w:r>
      <w:r w:rsidR="00D203D6">
        <w:rPr>
          <w:sz w:val="28"/>
          <w:szCs w:val="28"/>
        </w:rPr>
        <w:t xml:space="preserve"> </w:t>
      </w:r>
      <w:r w:rsidR="000D6506" w:rsidRPr="000D6506">
        <w:rPr>
          <w:sz w:val="28"/>
          <w:szCs w:val="28"/>
        </w:rPr>
        <w:t>развития</w:t>
      </w:r>
      <w:r w:rsidR="00D203D6">
        <w:rPr>
          <w:sz w:val="28"/>
          <w:szCs w:val="28"/>
        </w:rPr>
        <w:t xml:space="preserve"> </w:t>
      </w:r>
      <w:r w:rsidR="000D6506" w:rsidRPr="000D6506">
        <w:rPr>
          <w:sz w:val="28"/>
          <w:szCs w:val="28"/>
        </w:rPr>
        <w:t>района</w:t>
      </w:r>
      <w:r w:rsidR="000D5A56">
        <w:rPr>
          <w:sz w:val="28"/>
          <w:szCs w:val="28"/>
        </w:rPr>
        <w:t>.</w:t>
      </w:r>
    </w:p>
    <w:p w:rsidR="00312C84" w:rsidRPr="00312C84" w:rsidRDefault="00E90041" w:rsidP="0031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6506">
        <w:rPr>
          <w:sz w:val="28"/>
          <w:szCs w:val="28"/>
        </w:rPr>
        <w:t xml:space="preserve">. </w:t>
      </w:r>
      <w:proofErr w:type="gramStart"/>
      <w:r w:rsidR="00727D0B">
        <w:rPr>
          <w:sz w:val="28"/>
          <w:szCs w:val="28"/>
        </w:rPr>
        <w:t>Р</w:t>
      </w:r>
      <w:r w:rsidR="00312C84" w:rsidRPr="00312C84">
        <w:rPr>
          <w:sz w:val="28"/>
          <w:szCs w:val="28"/>
        </w:rPr>
        <w:t>азместить</w:t>
      </w:r>
      <w:proofErr w:type="gramEnd"/>
      <w:r w:rsidR="00312C84" w:rsidRPr="00312C84">
        <w:rPr>
          <w:sz w:val="28"/>
          <w:szCs w:val="28"/>
        </w:rPr>
        <w:t xml:space="preserve"> настоящее постановление на официальном сайте муниципального образования «Город Камызяк» в информационно-телекоммуникационной сети Интернет.</w:t>
      </w:r>
    </w:p>
    <w:p w:rsidR="009E2516" w:rsidRPr="009E2516" w:rsidRDefault="00E90041" w:rsidP="00E90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516" w:rsidRPr="009E2516">
        <w:rPr>
          <w:sz w:val="28"/>
          <w:szCs w:val="28"/>
        </w:rPr>
        <w:t xml:space="preserve">.  </w:t>
      </w:r>
      <w:r w:rsidR="008E43D9">
        <w:rPr>
          <w:sz w:val="28"/>
          <w:szCs w:val="28"/>
        </w:rPr>
        <w:t>П</w:t>
      </w:r>
      <w:r w:rsidR="009E2516" w:rsidRPr="009E2516">
        <w:rPr>
          <w:sz w:val="28"/>
          <w:szCs w:val="28"/>
        </w:rPr>
        <w:t xml:space="preserve">остановление вступает в силу со дня его </w:t>
      </w:r>
      <w:r w:rsidR="0098519C">
        <w:rPr>
          <w:sz w:val="28"/>
          <w:szCs w:val="28"/>
        </w:rPr>
        <w:t>опубликования</w:t>
      </w:r>
      <w:r w:rsidR="009E2516" w:rsidRPr="009E2516">
        <w:rPr>
          <w:sz w:val="28"/>
          <w:szCs w:val="28"/>
        </w:rPr>
        <w:t>.</w:t>
      </w:r>
    </w:p>
    <w:p w:rsidR="009E2516" w:rsidRPr="009E2516" w:rsidRDefault="009E2516" w:rsidP="009E2516">
      <w:pPr>
        <w:ind w:firstLine="709"/>
        <w:jc w:val="both"/>
        <w:rPr>
          <w:sz w:val="28"/>
          <w:szCs w:val="28"/>
        </w:rPr>
      </w:pPr>
    </w:p>
    <w:p w:rsidR="005A5848" w:rsidRDefault="005A5848" w:rsidP="00D203D6">
      <w:pPr>
        <w:ind w:firstLine="709"/>
        <w:jc w:val="both"/>
        <w:rPr>
          <w:sz w:val="28"/>
          <w:szCs w:val="28"/>
        </w:rPr>
      </w:pPr>
    </w:p>
    <w:p w:rsidR="005A5848" w:rsidRDefault="005A5848" w:rsidP="00D203D6">
      <w:pPr>
        <w:ind w:firstLine="709"/>
        <w:jc w:val="both"/>
        <w:rPr>
          <w:sz w:val="28"/>
          <w:szCs w:val="28"/>
        </w:rPr>
      </w:pPr>
    </w:p>
    <w:p w:rsidR="00D203D6" w:rsidRPr="00D203D6" w:rsidRDefault="00D203D6" w:rsidP="00D203D6">
      <w:pPr>
        <w:ind w:firstLine="709"/>
        <w:jc w:val="both"/>
        <w:rPr>
          <w:sz w:val="28"/>
          <w:szCs w:val="28"/>
        </w:rPr>
      </w:pPr>
      <w:r w:rsidRPr="00D203D6">
        <w:rPr>
          <w:sz w:val="28"/>
          <w:szCs w:val="28"/>
        </w:rPr>
        <w:t xml:space="preserve">Глава администрации </w:t>
      </w:r>
    </w:p>
    <w:p w:rsidR="00D203D6" w:rsidRPr="00D203D6" w:rsidRDefault="00D203D6" w:rsidP="00D203D6">
      <w:pPr>
        <w:ind w:firstLine="709"/>
        <w:jc w:val="both"/>
        <w:rPr>
          <w:sz w:val="28"/>
          <w:szCs w:val="28"/>
        </w:rPr>
      </w:pPr>
      <w:r w:rsidRPr="00D203D6">
        <w:rPr>
          <w:sz w:val="28"/>
          <w:szCs w:val="28"/>
        </w:rPr>
        <w:t xml:space="preserve">муниципального образования  </w:t>
      </w:r>
    </w:p>
    <w:p w:rsidR="00EA0FBE" w:rsidRPr="009E2516" w:rsidRDefault="00D203D6" w:rsidP="00EA0FBE">
      <w:pPr>
        <w:ind w:firstLine="709"/>
        <w:jc w:val="both"/>
        <w:rPr>
          <w:sz w:val="28"/>
          <w:szCs w:val="28"/>
        </w:rPr>
      </w:pPr>
      <w:r w:rsidRPr="00D203D6">
        <w:rPr>
          <w:sz w:val="28"/>
          <w:szCs w:val="28"/>
        </w:rPr>
        <w:t>«Камызякский район»                                                              Р.В. Попов</w:t>
      </w:r>
    </w:p>
    <w:p w:rsidR="00A33A28" w:rsidRDefault="00A33A28" w:rsidP="00312C84">
      <w:pPr>
        <w:ind w:left="5664" w:firstLine="708"/>
        <w:jc w:val="center"/>
        <w:rPr>
          <w:bCs/>
          <w:sz w:val="28"/>
          <w:szCs w:val="28"/>
        </w:rPr>
      </w:pPr>
    </w:p>
    <w:p w:rsidR="00E90041" w:rsidRDefault="00E90041" w:rsidP="00312C84">
      <w:pPr>
        <w:ind w:left="5664" w:firstLine="708"/>
        <w:jc w:val="center"/>
        <w:rPr>
          <w:bCs/>
          <w:sz w:val="28"/>
          <w:szCs w:val="28"/>
        </w:rPr>
      </w:pPr>
    </w:p>
    <w:p w:rsidR="00A33A28" w:rsidRDefault="00A33A28" w:rsidP="00312C84">
      <w:pPr>
        <w:ind w:left="5664" w:firstLine="708"/>
        <w:jc w:val="center"/>
        <w:rPr>
          <w:bCs/>
          <w:sz w:val="28"/>
          <w:szCs w:val="28"/>
        </w:rPr>
      </w:pPr>
    </w:p>
    <w:p w:rsidR="00312C84" w:rsidRPr="00312C84" w:rsidRDefault="00A33A28" w:rsidP="00312C84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312C84" w:rsidRPr="00312C84" w:rsidRDefault="00A33A28" w:rsidP="00312C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312C84" w:rsidRPr="00312C84">
        <w:rPr>
          <w:bCs/>
          <w:sz w:val="28"/>
          <w:szCs w:val="28"/>
        </w:rPr>
        <w:t>постановлени</w:t>
      </w:r>
      <w:r w:rsidR="00557817">
        <w:rPr>
          <w:bCs/>
          <w:sz w:val="28"/>
          <w:szCs w:val="28"/>
        </w:rPr>
        <w:t>ю</w:t>
      </w:r>
      <w:r w:rsidR="00312C84" w:rsidRPr="00312C84">
        <w:rPr>
          <w:bCs/>
          <w:sz w:val="28"/>
          <w:szCs w:val="28"/>
        </w:rPr>
        <w:t xml:space="preserve"> администрации </w:t>
      </w:r>
    </w:p>
    <w:p w:rsidR="00312C84" w:rsidRPr="00312C84" w:rsidRDefault="00312C84" w:rsidP="00312C84">
      <w:pPr>
        <w:jc w:val="right"/>
        <w:rPr>
          <w:bCs/>
          <w:sz w:val="28"/>
          <w:szCs w:val="28"/>
        </w:rPr>
      </w:pPr>
      <w:r w:rsidRPr="00312C84">
        <w:rPr>
          <w:bCs/>
          <w:sz w:val="28"/>
          <w:szCs w:val="28"/>
        </w:rPr>
        <w:t xml:space="preserve">муниципального образования </w:t>
      </w:r>
    </w:p>
    <w:p w:rsidR="00312C84" w:rsidRPr="00312C84" w:rsidRDefault="00312C84" w:rsidP="00312C84">
      <w:pPr>
        <w:jc w:val="right"/>
        <w:rPr>
          <w:bCs/>
          <w:sz w:val="28"/>
          <w:szCs w:val="28"/>
        </w:rPr>
      </w:pPr>
      <w:r w:rsidRPr="00312C84">
        <w:rPr>
          <w:bCs/>
          <w:sz w:val="28"/>
          <w:szCs w:val="28"/>
        </w:rPr>
        <w:t>«Камызякский район»</w:t>
      </w:r>
    </w:p>
    <w:p w:rsidR="00312C84" w:rsidRPr="00312C84" w:rsidRDefault="00312C84" w:rsidP="00312C84">
      <w:pPr>
        <w:jc w:val="right"/>
        <w:rPr>
          <w:bCs/>
          <w:sz w:val="28"/>
          <w:szCs w:val="28"/>
        </w:rPr>
      </w:pPr>
      <w:r w:rsidRPr="00312C84">
        <w:rPr>
          <w:bCs/>
          <w:sz w:val="28"/>
          <w:szCs w:val="28"/>
        </w:rPr>
        <w:t xml:space="preserve">от </w:t>
      </w:r>
      <w:r w:rsidR="00F85537">
        <w:rPr>
          <w:bCs/>
          <w:sz w:val="28"/>
          <w:szCs w:val="28"/>
        </w:rPr>
        <w:t>23.10.</w:t>
      </w:r>
      <w:r w:rsidRPr="00312C84">
        <w:rPr>
          <w:bCs/>
          <w:sz w:val="28"/>
          <w:szCs w:val="28"/>
        </w:rPr>
        <w:t xml:space="preserve"> 2020 г. N </w:t>
      </w:r>
      <w:r w:rsidR="00F85537">
        <w:rPr>
          <w:bCs/>
          <w:sz w:val="28"/>
          <w:szCs w:val="28"/>
        </w:rPr>
        <w:t>1835</w:t>
      </w:r>
    </w:p>
    <w:p w:rsidR="00312C84" w:rsidRPr="00312C84" w:rsidRDefault="00312C84" w:rsidP="00312C84">
      <w:pPr>
        <w:jc w:val="both"/>
        <w:rPr>
          <w:b/>
          <w:bCs/>
          <w:sz w:val="28"/>
          <w:szCs w:val="28"/>
        </w:rPr>
      </w:pPr>
    </w:p>
    <w:p w:rsidR="00312C84" w:rsidRPr="00312C84" w:rsidRDefault="00312C84" w:rsidP="00312C84">
      <w:pPr>
        <w:jc w:val="both"/>
        <w:rPr>
          <w:b/>
          <w:bCs/>
          <w:sz w:val="28"/>
          <w:szCs w:val="28"/>
        </w:rPr>
      </w:pPr>
    </w:p>
    <w:p w:rsidR="00312C84" w:rsidRPr="00312C84" w:rsidRDefault="00312C84" w:rsidP="00312C84">
      <w:pPr>
        <w:jc w:val="center"/>
        <w:rPr>
          <w:b/>
          <w:bCs/>
          <w:sz w:val="28"/>
          <w:szCs w:val="28"/>
        </w:rPr>
      </w:pPr>
      <w:r w:rsidRPr="00312C84">
        <w:rPr>
          <w:b/>
          <w:bCs/>
          <w:sz w:val="28"/>
          <w:szCs w:val="28"/>
        </w:rPr>
        <w:t>Порядок</w:t>
      </w:r>
    </w:p>
    <w:p w:rsidR="00485ED1" w:rsidRDefault="00312C84" w:rsidP="00312C84">
      <w:pPr>
        <w:jc w:val="center"/>
        <w:rPr>
          <w:b/>
          <w:bCs/>
          <w:sz w:val="28"/>
          <w:szCs w:val="28"/>
        </w:rPr>
      </w:pPr>
      <w:r w:rsidRPr="00312C84">
        <w:rPr>
          <w:b/>
          <w:bCs/>
          <w:sz w:val="28"/>
          <w:szCs w:val="28"/>
        </w:rPr>
        <w:t xml:space="preserve"> разработки </w:t>
      </w:r>
      <w:r w:rsidR="00445C8B">
        <w:rPr>
          <w:b/>
          <w:bCs/>
          <w:sz w:val="28"/>
          <w:szCs w:val="28"/>
        </w:rPr>
        <w:t xml:space="preserve">комплексной </w:t>
      </w:r>
      <w:r w:rsidRPr="00312C84">
        <w:rPr>
          <w:b/>
          <w:bCs/>
          <w:sz w:val="28"/>
          <w:szCs w:val="28"/>
        </w:rPr>
        <w:t>прог</w:t>
      </w:r>
      <w:r>
        <w:rPr>
          <w:b/>
          <w:bCs/>
          <w:sz w:val="28"/>
          <w:szCs w:val="28"/>
        </w:rPr>
        <w:t>раммы</w:t>
      </w:r>
      <w:r w:rsidRPr="00312C84">
        <w:rPr>
          <w:b/>
          <w:bCs/>
          <w:sz w:val="28"/>
          <w:szCs w:val="28"/>
        </w:rPr>
        <w:t xml:space="preserve"> </w:t>
      </w:r>
      <w:r w:rsidR="00485ED1" w:rsidRPr="00485ED1">
        <w:rPr>
          <w:b/>
          <w:bCs/>
          <w:sz w:val="28"/>
          <w:szCs w:val="28"/>
        </w:rPr>
        <w:t xml:space="preserve">и программы </w:t>
      </w:r>
      <w:r w:rsidRPr="00312C84">
        <w:rPr>
          <w:b/>
          <w:bCs/>
          <w:sz w:val="28"/>
          <w:szCs w:val="28"/>
        </w:rPr>
        <w:t>социально-экономического развития</w:t>
      </w:r>
      <w:r w:rsidR="00445C8B">
        <w:rPr>
          <w:b/>
          <w:bCs/>
          <w:sz w:val="28"/>
          <w:szCs w:val="28"/>
        </w:rPr>
        <w:t xml:space="preserve"> </w:t>
      </w:r>
      <w:r w:rsidRPr="00312C84">
        <w:rPr>
          <w:b/>
          <w:bCs/>
          <w:sz w:val="28"/>
          <w:szCs w:val="28"/>
        </w:rPr>
        <w:t xml:space="preserve"> муниципального образования</w:t>
      </w:r>
    </w:p>
    <w:p w:rsidR="00312C84" w:rsidRPr="00312C84" w:rsidRDefault="00312C84" w:rsidP="00312C84">
      <w:pPr>
        <w:jc w:val="center"/>
        <w:rPr>
          <w:b/>
          <w:bCs/>
          <w:sz w:val="28"/>
          <w:szCs w:val="28"/>
        </w:rPr>
      </w:pPr>
      <w:r w:rsidRPr="00312C84">
        <w:rPr>
          <w:b/>
          <w:bCs/>
          <w:sz w:val="28"/>
          <w:szCs w:val="28"/>
        </w:rPr>
        <w:t xml:space="preserve"> «Город Камызяк»</w:t>
      </w:r>
      <w:r w:rsidR="00E26642">
        <w:rPr>
          <w:b/>
          <w:bCs/>
          <w:sz w:val="28"/>
          <w:szCs w:val="28"/>
        </w:rPr>
        <w:t xml:space="preserve"> </w:t>
      </w:r>
      <w:proofErr w:type="spellStart"/>
      <w:r w:rsidR="00E26642">
        <w:rPr>
          <w:b/>
          <w:bCs/>
          <w:sz w:val="28"/>
          <w:szCs w:val="28"/>
        </w:rPr>
        <w:t>Камызякского</w:t>
      </w:r>
      <w:proofErr w:type="spellEnd"/>
      <w:r w:rsidR="00E26642">
        <w:rPr>
          <w:b/>
          <w:bCs/>
          <w:sz w:val="28"/>
          <w:szCs w:val="28"/>
        </w:rPr>
        <w:t xml:space="preserve"> района</w:t>
      </w:r>
      <w:r w:rsidRPr="00312C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Астраханской области</w:t>
      </w:r>
    </w:p>
    <w:p w:rsidR="00312C84" w:rsidRPr="00312C84" w:rsidRDefault="00312C84" w:rsidP="00312C84">
      <w:pPr>
        <w:jc w:val="center"/>
        <w:rPr>
          <w:b/>
          <w:bCs/>
          <w:sz w:val="28"/>
          <w:szCs w:val="28"/>
        </w:rPr>
      </w:pPr>
    </w:p>
    <w:p w:rsidR="00312C84" w:rsidRPr="00312C84" w:rsidRDefault="00312C84" w:rsidP="00312C84">
      <w:pPr>
        <w:jc w:val="center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 Общие положения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1.1. </w:t>
      </w:r>
      <w:r w:rsidR="00445C8B">
        <w:rPr>
          <w:sz w:val="28"/>
          <w:szCs w:val="28"/>
        </w:rPr>
        <w:t>Комплексная п</w:t>
      </w:r>
      <w:r w:rsidRPr="00312C84">
        <w:rPr>
          <w:sz w:val="28"/>
          <w:szCs w:val="28"/>
        </w:rPr>
        <w:t xml:space="preserve">рограмма </w:t>
      </w:r>
      <w:r w:rsidR="00AB2506">
        <w:rPr>
          <w:sz w:val="28"/>
          <w:szCs w:val="28"/>
        </w:rPr>
        <w:t xml:space="preserve">и программа </w:t>
      </w:r>
      <w:r w:rsidRPr="00312C84">
        <w:rPr>
          <w:sz w:val="28"/>
          <w:szCs w:val="28"/>
        </w:rPr>
        <w:t xml:space="preserve">социально-экономического развития – документ, определяющий цели и задачи  муниципального управления и социально-экономического развития муниципального образования «Город Камызяк» на среднесрочный и долгосрочный период. </w:t>
      </w:r>
    </w:p>
    <w:p w:rsidR="00312C84" w:rsidRPr="00312C84" w:rsidRDefault="00445C8B" w:rsidP="0031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</w:t>
      </w:r>
      <w:r w:rsidR="00312C84" w:rsidRPr="00312C84">
        <w:rPr>
          <w:sz w:val="28"/>
          <w:szCs w:val="28"/>
        </w:rPr>
        <w:t xml:space="preserve">рограмма </w:t>
      </w:r>
      <w:r w:rsidR="00485ED1" w:rsidRPr="00485ED1">
        <w:rPr>
          <w:sz w:val="28"/>
          <w:szCs w:val="28"/>
        </w:rPr>
        <w:t>и программ</w:t>
      </w:r>
      <w:r w:rsidR="00485ED1">
        <w:rPr>
          <w:sz w:val="28"/>
          <w:szCs w:val="28"/>
        </w:rPr>
        <w:t>а</w:t>
      </w:r>
      <w:r w:rsidR="00485ED1" w:rsidRPr="00485ED1">
        <w:rPr>
          <w:sz w:val="28"/>
          <w:szCs w:val="28"/>
        </w:rPr>
        <w:t xml:space="preserve"> социально-экономического развития </w:t>
      </w:r>
      <w:r w:rsidR="00312C84" w:rsidRPr="00312C84">
        <w:rPr>
          <w:sz w:val="28"/>
          <w:szCs w:val="28"/>
        </w:rPr>
        <w:t xml:space="preserve">- это система взаимосвязанных показателей, характеризующих возможные тенденции и сценарии социально-экономического развития на определенный период. </w:t>
      </w:r>
    </w:p>
    <w:p w:rsidR="00312C84" w:rsidRPr="00312C84" w:rsidRDefault="00445C8B" w:rsidP="0031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</w:t>
      </w:r>
      <w:r w:rsidR="00312C84" w:rsidRPr="00312C84">
        <w:rPr>
          <w:sz w:val="28"/>
          <w:szCs w:val="28"/>
        </w:rPr>
        <w:t xml:space="preserve">рограмма </w:t>
      </w:r>
      <w:r w:rsidR="00485ED1" w:rsidRPr="00485ED1">
        <w:rPr>
          <w:sz w:val="28"/>
          <w:szCs w:val="28"/>
        </w:rPr>
        <w:t xml:space="preserve">и программа </w:t>
      </w:r>
      <w:r w:rsidR="00312C84" w:rsidRPr="00312C84">
        <w:rPr>
          <w:sz w:val="28"/>
          <w:szCs w:val="28"/>
        </w:rPr>
        <w:t>социально-экономического развития муниципального образования - это целевая программа (</w:t>
      </w:r>
      <w:proofErr w:type="gramStart"/>
      <w:r w:rsidR="00312C84" w:rsidRPr="00312C84">
        <w:rPr>
          <w:sz w:val="28"/>
          <w:szCs w:val="28"/>
        </w:rPr>
        <w:t>увязанный</w:t>
      </w:r>
      <w:proofErr w:type="gramEnd"/>
      <w:r w:rsidR="00312C84" w:rsidRPr="00312C84">
        <w:rPr>
          <w:sz w:val="28"/>
          <w:szCs w:val="28"/>
        </w:rPr>
        <w:t xml:space="preserve"> по ресурсам, исполнителям и срокам осуществления производственных, социально-экономических, организационно-хозяйственных и других мероприятий, обеспечивающих эффективное решение задач во всех отраслях экономики и социальной сферы муниципального образования), направленная на достижение стратегических целей и приоритетов социально-экономического развития муниципального образования.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1.2. Настоящий Порядок разработки </w:t>
      </w:r>
      <w:r w:rsidR="00485ED1">
        <w:rPr>
          <w:sz w:val="28"/>
          <w:szCs w:val="28"/>
        </w:rPr>
        <w:t>к</w:t>
      </w:r>
      <w:r w:rsidR="00485ED1" w:rsidRPr="00485ED1">
        <w:rPr>
          <w:sz w:val="28"/>
          <w:szCs w:val="28"/>
        </w:rPr>
        <w:t>омплексн</w:t>
      </w:r>
      <w:r w:rsidR="00485ED1">
        <w:rPr>
          <w:sz w:val="28"/>
          <w:szCs w:val="28"/>
        </w:rPr>
        <w:t>ой</w:t>
      </w:r>
      <w:r w:rsidR="00485ED1" w:rsidRPr="00485ED1">
        <w:rPr>
          <w:sz w:val="28"/>
          <w:szCs w:val="28"/>
        </w:rPr>
        <w:t xml:space="preserve"> программ</w:t>
      </w:r>
      <w:r w:rsidR="00485ED1">
        <w:rPr>
          <w:sz w:val="28"/>
          <w:szCs w:val="28"/>
        </w:rPr>
        <w:t>ы</w:t>
      </w:r>
      <w:r w:rsidR="00485ED1" w:rsidRPr="00485ED1">
        <w:rPr>
          <w:sz w:val="28"/>
          <w:szCs w:val="28"/>
        </w:rPr>
        <w:t xml:space="preserve"> и</w:t>
      </w:r>
      <w:r w:rsidRPr="00312C84">
        <w:rPr>
          <w:sz w:val="28"/>
          <w:szCs w:val="28"/>
        </w:rPr>
        <w:t xml:space="preserve"> </w:t>
      </w:r>
      <w:r w:rsidR="00485ED1">
        <w:rPr>
          <w:sz w:val="28"/>
          <w:szCs w:val="28"/>
        </w:rPr>
        <w:t>п</w:t>
      </w:r>
      <w:r w:rsidR="00445C8B">
        <w:rPr>
          <w:sz w:val="28"/>
          <w:szCs w:val="28"/>
        </w:rPr>
        <w:t>рограммы</w:t>
      </w:r>
      <w:r w:rsidRPr="00312C84">
        <w:rPr>
          <w:sz w:val="28"/>
          <w:szCs w:val="28"/>
        </w:rPr>
        <w:t xml:space="preserve"> социально-экономического развития муниципального образования  «Город Камызяк» (далее - Порядок) разработан в соответствии со статьей 17 Федеральн</w:t>
      </w:r>
      <w:r w:rsidR="00E90041">
        <w:rPr>
          <w:sz w:val="28"/>
          <w:szCs w:val="28"/>
        </w:rPr>
        <w:t>ого</w:t>
      </w:r>
      <w:r w:rsidRPr="00312C84">
        <w:rPr>
          <w:sz w:val="28"/>
          <w:szCs w:val="28"/>
        </w:rPr>
        <w:t xml:space="preserve"> закон</w:t>
      </w:r>
      <w:r w:rsidR="00E90041">
        <w:rPr>
          <w:sz w:val="28"/>
          <w:szCs w:val="28"/>
        </w:rPr>
        <w:t>а</w:t>
      </w:r>
      <w:r w:rsidRPr="00312C84">
        <w:rPr>
          <w:sz w:val="28"/>
          <w:szCs w:val="28"/>
        </w:rPr>
        <w:t xml:space="preserve"> от 06.10.2003 N 131-ФЗ </w:t>
      </w:r>
      <w:r w:rsidR="002C78CF">
        <w:rPr>
          <w:sz w:val="28"/>
          <w:szCs w:val="28"/>
        </w:rPr>
        <w:t>«</w:t>
      </w:r>
      <w:r w:rsidRPr="00312C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78CF">
        <w:rPr>
          <w:sz w:val="28"/>
          <w:szCs w:val="28"/>
        </w:rPr>
        <w:t>»</w:t>
      </w:r>
      <w:r w:rsidRPr="00312C84">
        <w:rPr>
          <w:sz w:val="28"/>
          <w:szCs w:val="28"/>
        </w:rPr>
        <w:t>.</w:t>
      </w:r>
    </w:p>
    <w:p w:rsidR="00251015" w:rsidRDefault="00251015" w:rsidP="00312C84">
      <w:pPr>
        <w:jc w:val="center"/>
        <w:rPr>
          <w:b/>
          <w:sz w:val="28"/>
          <w:szCs w:val="28"/>
        </w:rPr>
      </w:pPr>
    </w:p>
    <w:p w:rsidR="002E1D08" w:rsidRDefault="00312C84" w:rsidP="002E1D08">
      <w:pPr>
        <w:jc w:val="center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2. Порядок разработки </w:t>
      </w:r>
      <w:r w:rsidR="002E1D08" w:rsidRPr="002E1D08">
        <w:rPr>
          <w:b/>
          <w:sz w:val="28"/>
          <w:szCs w:val="28"/>
        </w:rPr>
        <w:t xml:space="preserve">комплексной программы и программы социально-экономического развития </w:t>
      </w:r>
    </w:p>
    <w:p w:rsidR="00312C84" w:rsidRPr="00312C84" w:rsidRDefault="00312C84" w:rsidP="003A35EB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2.1. </w:t>
      </w:r>
      <w:r w:rsidR="00445C8B" w:rsidRPr="00445C8B">
        <w:rPr>
          <w:sz w:val="28"/>
          <w:szCs w:val="28"/>
        </w:rPr>
        <w:t xml:space="preserve">Комплексная программа </w:t>
      </w:r>
      <w:r w:rsidR="00AB2506">
        <w:rPr>
          <w:sz w:val="28"/>
          <w:szCs w:val="28"/>
        </w:rPr>
        <w:t xml:space="preserve">и программа </w:t>
      </w:r>
      <w:r w:rsidR="00445C8B" w:rsidRPr="00445C8B">
        <w:rPr>
          <w:sz w:val="28"/>
          <w:szCs w:val="28"/>
        </w:rPr>
        <w:t>социально-экономического развития</w:t>
      </w:r>
      <w:r w:rsidR="00445C8B" w:rsidRPr="00445C8B">
        <w:t xml:space="preserve"> </w:t>
      </w:r>
      <w:r w:rsidR="00445C8B" w:rsidRPr="00445C8B">
        <w:rPr>
          <w:sz w:val="28"/>
          <w:szCs w:val="28"/>
        </w:rPr>
        <w:t xml:space="preserve">муниципального образования «Город Камызяк» </w:t>
      </w:r>
      <w:proofErr w:type="spellStart"/>
      <w:r w:rsidR="00E26642">
        <w:rPr>
          <w:sz w:val="28"/>
          <w:szCs w:val="28"/>
        </w:rPr>
        <w:t>Камызякского</w:t>
      </w:r>
      <w:proofErr w:type="spellEnd"/>
      <w:r w:rsidR="00E26642">
        <w:rPr>
          <w:sz w:val="28"/>
          <w:szCs w:val="28"/>
        </w:rPr>
        <w:t xml:space="preserve"> района </w:t>
      </w:r>
      <w:r w:rsidR="00445C8B">
        <w:rPr>
          <w:sz w:val="28"/>
          <w:szCs w:val="28"/>
        </w:rPr>
        <w:t xml:space="preserve">Астраханской области </w:t>
      </w:r>
      <w:r w:rsidR="00445C8B" w:rsidRPr="00445C8B">
        <w:rPr>
          <w:sz w:val="28"/>
          <w:szCs w:val="28"/>
        </w:rPr>
        <w:t xml:space="preserve"> (далее - Программа)</w:t>
      </w:r>
      <w:r w:rsidRPr="00312C84">
        <w:rPr>
          <w:sz w:val="28"/>
          <w:szCs w:val="28"/>
        </w:rPr>
        <w:t xml:space="preserve"> разрабатывается на  период, следующим за текущим годом, продол</w:t>
      </w:r>
      <w:r w:rsidR="00F504EC">
        <w:rPr>
          <w:sz w:val="28"/>
          <w:szCs w:val="28"/>
        </w:rPr>
        <w:t>жительностью не менее трех лет</w:t>
      </w:r>
      <w:r w:rsidRPr="00312C84">
        <w:rPr>
          <w:sz w:val="28"/>
          <w:szCs w:val="28"/>
        </w:rPr>
        <w:t xml:space="preserve">,  в соответствии с макетом </w:t>
      </w:r>
      <w:r w:rsidR="00557817">
        <w:rPr>
          <w:sz w:val="28"/>
          <w:szCs w:val="28"/>
        </w:rPr>
        <w:t>П</w:t>
      </w:r>
      <w:r w:rsidRPr="00312C84">
        <w:rPr>
          <w:sz w:val="28"/>
          <w:szCs w:val="28"/>
        </w:rPr>
        <w:t>рограммы (приложение N</w:t>
      </w:r>
      <w:r w:rsidR="006E132C">
        <w:rPr>
          <w:sz w:val="28"/>
          <w:szCs w:val="28"/>
        </w:rPr>
        <w:t>1 к Порядку</w:t>
      </w:r>
      <w:r w:rsidRPr="00312C84">
        <w:rPr>
          <w:sz w:val="28"/>
          <w:szCs w:val="28"/>
        </w:rPr>
        <w:t>).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lastRenderedPageBreak/>
        <w:t xml:space="preserve">2.2. Главными целями разработки </w:t>
      </w:r>
      <w:r w:rsidR="00557817">
        <w:rPr>
          <w:sz w:val="28"/>
          <w:szCs w:val="28"/>
        </w:rPr>
        <w:t>П</w:t>
      </w:r>
      <w:r w:rsidRPr="00312C84">
        <w:rPr>
          <w:sz w:val="28"/>
          <w:szCs w:val="28"/>
        </w:rPr>
        <w:t>рограммы муниципального образования «Город Камызяк» являются:</w:t>
      </w:r>
    </w:p>
    <w:p w:rsidR="00312C84" w:rsidRPr="00DB3D7B" w:rsidRDefault="00312C84" w:rsidP="00312C84">
      <w:pPr>
        <w:ind w:firstLine="709"/>
        <w:jc w:val="both"/>
        <w:rPr>
          <w:sz w:val="28"/>
          <w:szCs w:val="28"/>
        </w:rPr>
      </w:pPr>
      <w:r w:rsidRPr="00DB3D7B">
        <w:rPr>
          <w:sz w:val="28"/>
          <w:szCs w:val="28"/>
        </w:rPr>
        <w:t>- определение приоритетов социально-экономического развития муниципального образования;</w:t>
      </w:r>
    </w:p>
    <w:p w:rsidR="00312C84" w:rsidRPr="00DB3D7B" w:rsidRDefault="00312C84" w:rsidP="00312C84">
      <w:pPr>
        <w:ind w:firstLine="709"/>
        <w:jc w:val="both"/>
        <w:rPr>
          <w:sz w:val="28"/>
          <w:szCs w:val="28"/>
        </w:rPr>
      </w:pPr>
      <w:r w:rsidRPr="00DB3D7B">
        <w:rPr>
          <w:sz w:val="28"/>
          <w:szCs w:val="28"/>
        </w:rPr>
        <w:t>- обеспечение наиболее эффективного решения структурных проблем экономики, препятствующих ускорению социально-экономического развития;</w:t>
      </w:r>
    </w:p>
    <w:p w:rsidR="00312C84" w:rsidRPr="00DB3D7B" w:rsidRDefault="00312C84" w:rsidP="00312C84">
      <w:pPr>
        <w:ind w:firstLine="709"/>
        <w:jc w:val="both"/>
        <w:rPr>
          <w:sz w:val="28"/>
          <w:szCs w:val="28"/>
        </w:rPr>
      </w:pPr>
      <w:r w:rsidRPr="00DB3D7B">
        <w:rPr>
          <w:sz w:val="28"/>
          <w:szCs w:val="28"/>
        </w:rPr>
        <w:t xml:space="preserve">- обеспечение системного решения проблем развития </w:t>
      </w:r>
      <w:r w:rsidR="00D82AB7" w:rsidRPr="00DB3D7B">
        <w:rPr>
          <w:sz w:val="28"/>
          <w:szCs w:val="28"/>
        </w:rPr>
        <w:t>«</w:t>
      </w:r>
      <w:r w:rsidRPr="00DB3D7B">
        <w:rPr>
          <w:sz w:val="28"/>
          <w:szCs w:val="28"/>
        </w:rPr>
        <w:t>человеческого капитала</w:t>
      </w:r>
      <w:r w:rsidR="00D82AB7" w:rsidRPr="00DB3D7B">
        <w:rPr>
          <w:sz w:val="28"/>
          <w:szCs w:val="28"/>
        </w:rPr>
        <w:t>»</w:t>
      </w:r>
      <w:r w:rsidRPr="00DB3D7B">
        <w:rPr>
          <w:sz w:val="28"/>
          <w:szCs w:val="28"/>
        </w:rPr>
        <w:t xml:space="preserve"> и повышения благосостояния населения;</w:t>
      </w:r>
    </w:p>
    <w:p w:rsidR="00312C84" w:rsidRPr="00DB3D7B" w:rsidRDefault="00312C84" w:rsidP="00312C84">
      <w:pPr>
        <w:ind w:firstLine="709"/>
        <w:jc w:val="both"/>
        <w:rPr>
          <w:sz w:val="28"/>
          <w:szCs w:val="28"/>
        </w:rPr>
      </w:pPr>
      <w:r w:rsidRPr="00DB3D7B">
        <w:rPr>
          <w:sz w:val="26"/>
          <w:szCs w:val="26"/>
        </w:rPr>
        <w:t xml:space="preserve">- </w:t>
      </w:r>
      <w:r w:rsidRPr="00DB3D7B">
        <w:rPr>
          <w:sz w:val="28"/>
          <w:szCs w:val="28"/>
        </w:rPr>
        <w:t>систематизация мероприятий, планируемых органами местного самоуправления для решения приоритетных проблем, определенных Правительством Астраханской области, администрацией муниципального образования «Камызякский район»;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- создание благоприятных условий для участия представителей предпринимательского сообщества, структур гражданского общества </w:t>
      </w:r>
      <w:r w:rsidR="00557817">
        <w:rPr>
          <w:sz w:val="28"/>
          <w:szCs w:val="28"/>
        </w:rPr>
        <w:t>г</w:t>
      </w:r>
      <w:r w:rsidRPr="00312C84">
        <w:rPr>
          <w:sz w:val="28"/>
          <w:szCs w:val="28"/>
        </w:rPr>
        <w:t>ород</w:t>
      </w:r>
      <w:r w:rsidR="00557817">
        <w:rPr>
          <w:sz w:val="28"/>
          <w:szCs w:val="28"/>
        </w:rPr>
        <w:t>а</w:t>
      </w:r>
      <w:r w:rsidRPr="00312C84">
        <w:rPr>
          <w:sz w:val="28"/>
          <w:szCs w:val="28"/>
        </w:rPr>
        <w:t xml:space="preserve"> Камызяк в решении наиболее важных проблем социально-экономического развития муниципального образования «</w:t>
      </w:r>
      <w:r w:rsidR="00557817">
        <w:rPr>
          <w:sz w:val="28"/>
          <w:szCs w:val="28"/>
        </w:rPr>
        <w:t xml:space="preserve">Город </w:t>
      </w:r>
      <w:r w:rsidRPr="00312C84">
        <w:rPr>
          <w:sz w:val="28"/>
          <w:szCs w:val="28"/>
        </w:rPr>
        <w:t xml:space="preserve">Камызяк» и </w:t>
      </w:r>
      <w:r w:rsidR="00557817">
        <w:rPr>
          <w:sz w:val="28"/>
          <w:szCs w:val="28"/>
        </w:rPr>
        <w:t>района</w:t>
      </w:r>
      <w:r w:rsidRPr="00312C84">
        <w:rPr>
          <w:sz w:val="28"/>
          <w:szCs w:val="28"/>
        </w:rPr>
        <w:t xml:space="preserve"> в целом.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2.3. </w:t>
      </w:r>
      <w:r w:rsidR="00557817">
        <w:rPr>
          <w:sz w:val="28"/>
          <w:szCs w:val="28"/>
        </w:rPr>
        <w:t>С</w:t>
      </w:r>
      <w:r w:rsidR="00557817" w:rsidRPr="00557817">
        <w:rPr>
          <w:sz w:val="28"/>
          <w:szCs w:val="28"/>
        </w:rPr>
        <w:t>труктурны</w:t>
      </w:r>
      <w:r w:rsidR="00557817">
        <w:rPr>
          <w:sz w:val="28"/>
          <w:szCs w:val="28"/>
        </w:rPr>
        <w:t>е</w:t>
      </w:r>
      <w:r w:rsidR="00557817" w:rsidRPr="00557817">
        <w:rPr>
          <w:sz w:val="28"/>
          <w:szCs w:val="28"/>
        </w:rPr>
        <w:t xml:space="preserve"> подразделени</w:t>
      </w:r>
      <w:r w:rsidR="00557817">
        <w:rPr>
          <w:sz w:val="28"/>
          <w:szCs w:val="28"/>
        </w:rPr>
        <w:t>я</w:t>
      </w:r>
      <w:r w:rsidR="00557817" w:rsidRPr="00557817">
        <w:rPr>
          <w:sz w:val="28"/>
          <w:szCs w:val="28"/>
        </w:rPr>
        <w:t xml:space="preserve"> администрации муниципального образования «Камызякский район»</w:t>
      </w:r>
      <w:r w:rsidR="00557817">
        <w:rPr>
          <w:sz w:val="28"/>
          <w:szCs w:val="28"/>
        </w:rPr>
        <w:t xml:space="preserve"> </w:t>
      </w:r>
      <w:r w:rsidR="00557817" w:rsidRPr="00312C84">
        <w:rPr>
          <w:sz w:val="28"/>
          <w:szCs w:val="28"/>
        </w:rPr>
        <w:t>разрабатыва</w:t>
      </w:r>
      <w:r w:rsidR="00557817">
        <w:rPr>
          <w:sz w:val="28"/>
          <w:szCs w:val="28"/>
        </w:rPr>
        <w:t>ют разделы</w:t>
      </w:r>
      <w:r w:rsidR="00557817" w:rsidRPr="00312C84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>Программ</w:t>
      </w:r>
      <w:r w:rsidR="00557817">
        <w:rPr>
          <w:sz w:val="28"/>
          <w:szCs w:val="28"/>
        </w:rPr>
        <w:t>ы</w:t>
      </w:r>
      <w:r w:rsidRPr="00312C84">
        <w:rPr>
          <w:sz w:val="28"/>
          <w:szCs w:val="28"/>
        </w:rPr>
        <w:t xml:space="preserve"> </w:t>
      </w:r>
      <w:r w:rsidR="00251015">
        <w:rPr>
          <w:sz w:val="28"/>
          <w:szCs w:val="28"/>
        </w:rPr>
        <w:t>в пределах своих полномочий</w:t>
      </w:r>
      <w:r w:rsidR="00557817" w:rsidRPr="00312C84">
        <w:rPr>
          <w:sz w:val="28"/>
          <w:szCs w:val="28"/>
        </w:rPr>
        <w:t>, отражающи</w:t>
      </w:r>
      <w:r w:rsidR="00557817">
        <w:rPr>
          <w:sz w:val="28"/>
          <w:szCs w:val="28"/>
        </w:rPr>
        <w:t>е</w:t>
      </w:r>
      <w:r w:rsidR="00557817" w:rsidRPr="00312C84">
        <w:rPr>
          <w:sz w:val="28"/>
          <w:szCs w:val="28"/>
        </w:rPr>
        <w:t xml:space="preserve"> основные направления развития  территории</w:t>
      </w:r>
      <w:r w:rsidR="00557817">
        <w:rPr>
          <w:sz w:val="28"/>
          <w:szCs w:val="28"/>
        </w:rPr>
        <w:t xml:space="preserve"> </w:t>
      </w:r>
      <w:r w:rsidR="006E132C">
        <w:rPr>
          <w:sz w:val="28"/>
          <w:szCs w:val="28"/>
        </w:rPr>
        <w:t xml:space="preserve"> города </w:t>
      </w:r>
      <w:r w:rsidR="00557817">
        <w:rPr>
          <w:sz w:val="28"/>
          <w:szCs w:val="28"/>
        </w:rPr>
        <w:t>Камызяк,</w:t>
      </w:r>
      <w:r w:rsidR="00557817" w:rsidRPr="00312C84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 xml:space="preserve">с учетом данных территориального органа Федеральной службы государственной статистики по Астраханской области, предварительных итогов социально-экономического развития  </w:t>
      </w:r>
      <w:r w:rsidR="00D82AB7">
        <w:rPr>
          <w:sz w:val="28"/>
          <w:szCs w:val="28"/>
        </w:rPr>
        <w:t>муниципального образования «Г</w:t>
      </w:r>
      <w:r w:rsidRPr="00312C84">
        <w:rPr>
          <w:sz w:val="28"/>
          <w:szCs w:val="28"/>
        </w:rPr>
        <w:t>ород Камызяк</w:t>
      </w:r>
      <w:r w:rsidR="00D82AB7">
        <w:rPr>
          <w:sz w:val="28"/>
          <w:szCs w:val="28"/>
        </w:rPr>
        <w:t>»</w:t>
      </w:r>
      <w:r w:rsidRPr="00312C84">
        <w:rPr>
          <w:sz w:val="28"/>
          <w:szCs w:val="28"/>
        </w:rPr>
        <w:t xml:space="preserve">  за истекший период.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2.</w:t>
      </w:r>
      <w:r w:rsidR="00557817">
        <w:rPr>
          <w:sz w:val="28"/>
          <w:szCs w:val="28"/>
        </w:rPr>
        <w:t>4</w:t>
      </w:r>
      <w:r w:rsidRPr="00312C84">
        <w:rPr>
          <w:sz w:val="28"/>
          <w:szCs w:val="28"/>
        </w:rPr>
        <w:t>. Отдел  экономического развития  администрации муниципального образования «Камызякский район»:</w:t>
      </w:r>
    </w:p>
    <w:p w:rsid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- проводит организационную работу по разработке и формированию Программы;</w:t>
      </w:r>
    </w:p>
    <w:p w:rsidR="00082EB8" w:rsidRPr="00082EB8" w:rsidRDefault="00AD692B" w:rsidP="00082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 w:rsidR="00DB3D7B" w:rsidRPr="00003AF3">
        <w:rPr>
          <w:sz w:val="28"/>
          <w:szCs w:val="28"/>
        </w:rPr>
        <w:t>публичн</w:t>
      </w:r>
      <w:bookmarkStart w:id="0" w:name="_GoBack"/>
      <w:bookmarkEnd w:id="0"/>
      <w:r w:rsidR="00DB3D7B" w:rsidRPr="00003AF3">
        <w:rPr>
          <w:sz w:val="28"/>
          <w:szCs w:val="28"/>
        </w:rPr>
        <w:t>ое слушание</w:t>
      </w:r>
      <w:r w:rsidRPr="00003AF3">
        <w:rPr>
          <w:sz w:val="28"/>
          <w:szCs w:val="28"/>
        </w:rPr>
        <w:t xml:space="preserve"> </w:t>
      </w:r>
      <w:r w:rsidR="006E132C">
        <w:rPr>
          <w:sz w:val="28"/>
          <w:szCs w:val="28"/>
        </w:rPr>
        <w:t>п</w:t>
      </w:r>
      <w:r w:rsidR="00A246C3">
        <w:rPr>
          <w:sz w:val="28"/>
          <w:szCs w:val="28"/>
        </w:rPr>
        <w:t>роекта П</w:t>
      </w:r>
      <w:r>
        <w:rPr>
          <w:sz w:val="28"/>
          <w:szCs w:val="28"/>
        </w:rPr>
        <w:t>рогра</w:t>
      </w:r>
      <w:r w:rsidR="00251015">
        <w:rPr>
          <w:sz w:val="28"/>
          <w:szCs w:val="28"/>
        </w:rPr>
        <w:t xml:space="preserve">ммы. </w:t>
      </w:r>
      <w:r w:rsidR="00082EB8" w:rsidRPr="00082EB8">
        <w:rPr>
          <w:sz w:val="28"/>
          <w:szCs w:val="28"/>
        </w:rPr>
        <w:t>Результаты общественного обсуждения носят рекомендательный характер и могут быть учтены  в Прог</w:t>
      </w:r>
      <w:r w:rsidR="00082EB8">
        <w:rPr>
          <w:sz w:val="28"/>
          <w:szCs w:val="28"/>
        </w:rPr>
        <w:t>рамме</w:t>
      </w:r>
      <w:r w:rsidR="00082EB8" w:rsidRPr="00082EB8">
        <w:rPr>
          <w:sz w:val="28"/>
          <w:szCs w:val="28"/>
        </w:rPr>
        <w:t xml:space="preserve"> при  наличии экономически обоснованных расчетов.</w:t>
      </w:r>
    </w:p>
    <w:p w:rsidR="00312C84" w:rsidRDefault="0077493C" w:rsidP="00082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Администрация муниципального образования «Камызякский район» </w:t>
      </w:r>
      <w:r w:rsidR="00082EB8">
        <w:rPr>
          <w:sz w:val="28"/>
          <w:szCs w:val="28"/>
        </w:rPr>
        <w:t xml:space="preserve">направляет </w:t>
      </w:r>
      <w:r w:rsidR="00DB3D7B">
        <w:rPr>
          <w:sz w:val="28"/>
          <w:szCs w:val="28"/>
        </w:rPr>
        <w:t xml:space="preserve">не позднее 1 декабря  текущего года </w:t>
      </w:r>
      <w:r w:rsidR="006E132C">
        <w:rPr>
          <w:sz w:val="28"/>
          <w:szCs w:val="28"/>
        </w:rPr>
        <w:t>п</w:t>
      </w:r>
      <w:r w:rsidR="00A246C3">
        <w:rPr>
          <w:sz w:val="28"/>
          <w:szCs w:val="28"/>
        </w:rPr>
        <w:t xml:space="preserve">роект </w:t>
      </w:r>
      <w:r w:rsidR="00312C84" w:rsidRPr="00312C84">
        <w:rPr>
          <w:sz w:val="28"/>
          <w:szCs w:val="28"/>
        </w:rPr>
        <w:t>Программ</w:t>
      </w:r>
      <w:r w:rsidR="00A246C3">
        <w:rPr>
          <w:sz w:val="28"/>
          <w:szCs w:val="28"/>
        </w:rPr>
        <w:t>ы</w:t>
      </w:r>
      <w:r w:rsidR="00312C84" w:rsidRPr="00312C84">
        <w:rPr>
          <w:sz w:val="28"/>
          <w:szCs w:val="28"/>
        </w:rPr>
        <w:t xml:space="preserve"> на рассмотрение Совет</w:t>
      </w:r>
      <w:r w:rsidR="00082EB8">
        <w:rPr>
          <w:sz w:val="28"/>
          <w:szCs w:val="28"/>
        </w:rPr>
        <w:t>у</w:t>
      </w:r>
      <w:r w:rsidR="00312C84" w:rsidRPr="00312C84">
        <w:rPr>
          <w:sz w:val="28"/>
          <w:szCs w:val="28"/>
        </w:rPr>
        <w:t xml:space="preserve"> муниципального образования «Город Камызяк» Астраханской области</w:t>
      </w:r>
      <w:r w:rsidR="006E132C">
        <w:rPr>
          <w:sz w:val="28"/>
          <w:szCs w:val="28"/>
        </w:rPr>
        <w:t>.</w:t>
      </w:r>
      <w:r w:rsidR="00312C84" w:rsidRPr="00312C84">
        <w:rPr>
          <w:sz w:val="28"/>
          <w:szCs w:val="28"/>
        </w:rPr>
        <w:t xml:space="preserve"> </w:t>
      </w:r>
    </w:p>
    <w:p w:rsidR="00082EB8" w:rsidRPr="00312C84" w:rsidRDefault="00A246C3" w:rsidP="00082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93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223BA">
        <w:rPr>
          <w:sz w:val="28"/>
          <w:szCs w:val="28"/>
        </w:rPr>
        <w:t xml:space="preserve">Совет </w:t>
      </w:r>
      <w:r w:rsidRPr="00A246C3">
        <w:rPr>
          <w:sz w:val="28"/>
          <w:szCs w:val="28"/>
        </w:rPr>
        <w:t xml:space="preserve">муниципального образования «Город Камызяк» Астраханской области </w:t>
      </w:r>
      <w:r w:rsidRPr="006223BA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Программу</w:t>
      </w:r>
      <w:r w:rsidR="00AB2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23BA">
        <w:rPr>
          <w:sz w:val="28"/>
          <w:szCs w:val="28"/>
        </w:rPr>
        <w:t xml:space="preserve"> </w:t>
      </w:r>
    </w:p>
    <w:p w:rsid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2.</w:t>
      </w:r>
      <w:r w:rsidR="0077493C">
        <w:rPr>
          <w:sz w:val="28"/>
          <w:szCs w:val="28"/>
        </w:rPr>
        <w:t>7</w:t>
      </w:r>
      <w:r w:rsidRPr="00312C84">
        <w:rPr>
          <w:sz w:val="28"/>
          <w:szCs w:val="28"/>
        </w:rPr>
        <w:t xml:space="preserve">. Программа в течение 10 рабочих дней со дня ее утверждения размещается на официальном сайте муниципального образования «Город Камызяк»  в информационно-телекоммуникационной сети Интернет. </w:t>
      </w:r>
    </w:p>
    <w:p w:rsidR="00312C84" w:rsidRPr="00312C84" w:rsidRDefault="00312C84" w:rsidP="00312C84">
      <w:pPr>
        <w:ind w:firstLine="709"/>
        <w:jc w:val="center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3. Реализация </w:t>
      </w:r>
      <w:r w:rsidR="002E1D08" w:rsidRPr="002E1D08">
        <w:rPr>
          <w:b/>
          <w:sz w:val="28"/>
          <w:szCs w:val="28"/>
        </w:rPr>
        <w:t>комплексной программы и программы социально-экономического развития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32C">
        <w:rPr>
          <w:sz w:val="28"/>
          <w:szCs w:val="28"/>
        </w:rPr>
        <w:t xml:space="preserve">.1. Финансирование мероприятий </w:t>
      </w:r>
      <w:r w:rsidR="00727D0B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рограммы осуществляется за счет средств бюджетов всех уровней и внебюджетных источников в рамках согласованных объемов на соответствующий год.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E132C">
        <w:rPr>
          <w:sz w:val="28"/>
          <w:szCs w:val="28"/>
        </w:rPr>
        <w:t xml:space="preserve">.2. </w:t>
      </w:r>
      <w:r w:rsidR="00251015" w:rsidRPr="00251015">
        <w:rPr>
          <w:sz w:val="28"/>
          <w:szCs w:val="28"/>
        </w:rPr>
        <w:t>Структурные подразделения администрации муниципального образования «Камызякский район»</w:t>
      </w:r>
      <w:r>
        <w:rPr>
          <w:sz w:val="28"/>
          <w:szCs w:val="28"/>
        </w:rPr>
        <w:t xml:space="preserve"> </w:t>
      </w:r>
      <w:r w:rsidRPr="006E132C">
        <w:rPr>
          <w:sz w:val="28"/>
          <w:szCs w:val="28"/>
        </w:rPr>
        <w:t xml:space="preserve"> осуществля</w:t>
      </w:r>
      <w:r w:rsidR="00251015">
        <w:rPr>
          <w:sz w:val="28"/>
          <w:szCs w:val="28"/>
        </w:rPr>
        <w:t>ю</w:t>
      </w:r>
      <w:r w:rsidRPr="006E132C">
        <w:rPr>
          <w:sz w:val="28"/>
          <w:szCs w:val="28"/>
        </w:rPr>
        <w:t>т: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- координацию действий хозяйствующих субъектов на территории муниципального образования, участвующих в реализации мероприятий </w:t>
      </w:r>
      <w:r w:rsidR="00727D0B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рограммы;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- </w:t>
      </w:r>
      <w:proofErr w:type="gramStart"/>
      <w:r w:rsidRPr="006E132C">
        <w:rPr>
          <w:sz w:val="28"/>
          <w:szCs w:val="28"/>
        </w:rPr>
        <w:t>контроль за</w:t>
      </w:r>
      <w:proofErr w:type="gramEnd"/>
      <w:r w:rsidRPr="006E132C">
        <w:rPr>
          <w:sz w:val="28"/>
          <w:szCs w:val="28"/>
        </w:rPr>
        <w:t xml:space="preserve"> ходом реализации мероприятий </w:t>
      </w:r>
      <w:r w:rsidR="00DD655C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рограммы;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- подготовку предложений по оперативному решению текущих задач, связанных с реализацией мероприятий </w:t>
      </w:r>
      <w:r w:rsidR="00DD655C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рограммы;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- </w:t>
      </w:r>
      <w:r w:rsidR="00DD655C" w:rsidRPr="006E132C">
        <w:rPr>
          <w:sz w:val="28"/>
          <w:szCs w:val="28"/>
        </w:rPr>
        <w:t>обеспечива</w:t>
      </w:r>
      <w:r w:rsidR="00251015">
        <w:rPr>
          <w:sz w:val="28"/>
          <w:szCs w:val="28"/>
        </w:rPr>
        <w:t>ю</w:t>
      </w:r>
      <w:r w:rsidR="00DD655C" w:rsidRPr="006E132C">
        <w:rPr>
          <w:sz w:val="28"/>
          <w:szCs w:val="28"/>
        </w:rPr>
        <w:t>т содействие</w:t>
      </w:r>
      <w:r w:rsidR="00DD655C">
        <w:rPr>
          <w:sz w:val="28"/>
          <w:szCs w:val="28"/>
        </w:rPr>
        <w:t xml:space="preserve"> </w:t>
      </w:r>
      <w:r w:rsidRPr="006E132C">
        <w:rPr>
          <w:sz w:val="28"/>
          <w:szCs w:val="28"/>
        </w:rPr>
        <w:t xml:space="preserve">в рамках своей компетенции хозяйствующим субъектам, реализующим мероприятия </w:t>
      </w:r>
      <w:r w:rsidR="00DD655C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рограммы;</w:t>
      </w:r>
    </w:p>
    <w:p w:rsidR="00C84E54" w:rsidRPr="00C84E54" w:rsidRDefault="00C84E54" w:rsidP="00C84E54">
      <w:pPr>
        <w:ind w:firstLine="709"/>
        <w:jc w:val="both"/>
        <w:rPr>
          <w:sz w:val="28"/>
          <w:szCs w:val="28"/>
        </w:rPr>
      </w:pPr>
    </w:p>
    <w:p w:rsidR="00312C84" w:rsidRPr="00312C84" w:rsidRDefault="00312C84" w:rsidP="00312C84">
      <w:pPr>
        <w:ind w:firstLine="709"/>
        <w:jc w:val="center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4. Мониторинг реализации </w:t>
      </w:r>
      <w:r w:rsidR="002E1D08" w:rsidRPr="002E1D08">
        <w:rPr>
          <w:b/>
          <w:sz w:val="28"/>
          <w:szCs w:val="28"/>
        </w:rPr>
        <w:t>комплексной программы и программы социально-экономического развития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4.1. Отчеты о выполнении мероприятий </w:t>
      </w:r>
      <w:r w:rsidR="00561466">
        <w:rPr>
          <w:sz w:val="28"/>
          <w:szCs w:val="28"/>
        </w:rPr>
        <w:t>П</w:t>
      </w:r>
      <w:r w:rsidRPr="00312C84">
        <w:rPr>
          <w:sz w:val="28"/>
          <w:szCs w:val="28"/>
        </w:rPr>
        <w:t xml:space="preserve">рограммы ежегодно  представляются структурными подразделениями администрации  муниципального образования «Камызякский район» в отдел экономического развития муниципального образования «Камызякский район» Астраханской области </w:t>
      </w:r>
      <w:r w:rsidR="00727D0B">
        <w:rPr>
          <w:sz w:val="28"/>
          <w:szCs w:val="28"/>
        </w:rPr>
        <w:t>не позднее 1 апреля</w:t>
      </w:r>
      <w:r w:rsidRPr="00312C84">
        <w:rPr>
          <w:sz w:val="28"/>
          <w:szCs w:val="28"/>
        </w:rPr>
        <w:t xml:space="preserve"> нового года, и включают в себя: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- информацию о ходе реализации мероприятий </w:t>
      </w:r>
      <w:r w:rsidR="00561466">
        <w:rPr>
          <w:sz w:val="28"/>
          <w:szCs w:val="28"/>
        </w:rPr>
        <w:t>П</w:t>
      </w:r>
      <w:r w:rsidRPr="00312C84">
        <w:rPr>
          <w:sz w:val="28"/>
          <w:szCs w:val="28"/>
        </w:rPr>
        <w:t xml:space="preserve">рограммы </w:t>
      </w:r>
      <w:r w:rsidR="001B7D7B">
        <w:rPr>
          <w:sz w:val="28"/>
          <w:szCs w:val="28"/>
        </w:rPr>
        <w:t>(</w:t>
      </w:r>
      <w:r w:rsidRPr="00312C84">
        <w:rPr>
          <w:sz w:val="28"/>
          <w:szCs w:val="28"/>
        </w:rPr>
        <w:t>форм</w:t>
      </w:r>
      <w:r w:rsidR="006137A0">
        <w:rPr>
          <w:sz w:val="28"/>
          <w:szCs w:val="28"/>
        </w:rPr>
        <w:t>а №</w:t>
      </w:r>
      <w:r w:rsidRPr="00312C84">
        <w:rPr>
          <w:sz w:val="28"/>
          <w:szCs w:val="28"/>
        </w:rPr>
        <w:t xml:space="preserve"> 1</w:t>
      </w:r>
      <w:r w:rsidR="006137A0">
        <w:rPr>
          <w:sz w:val="28"/>
          <w:szCs w:val="28"/>
        </w:rPr>
        <w:t>)</w:t>
      </w:r>
      <w:r w:rsidRPr="00312C84">
        <w:rPr>
          <w:sz w:val="28"/>
          <w:szCs w:val="28"/>
        </w:rPr>
        <w:t>;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- информацию об экономической эффективности реализации мероприятий </w:t>
      </w:r>
      <w:r w:rsidR="00561466">
        <w:rPr>
          <w:sz w:val="28"/>
          <w:szCs w:val="28"/>
        </w:rPr>
        <w:t>П</w:t>
      </w:r>
      <w:r w:rsidRPr="00312C84">
        <w:rPr>
          <w:sz w:val="28"/>
          <w:szCs w:val="28"/>
        </w:rPr>
        <w:t xml:space="preserve">рограммы в отчетном периоде в сравнении с целевыми установками </w:t>
      </w:r>
      <w:r w:rsidR="00251015">
        <w:rPr>
          <w:sz w:val="28"/>
          <w:szCs w:val="28"/>
        </w:rPr>
        <w:t>П</w:t>
      </w:r>
      <w:r w:rsidRPr="00312C84">
        <w:rPr>
          <w:sz w:val="28"/>
          <w:szCs w:val="28"/>
        </w:rPr>
        <w:t xml:space="preserve">рограммы </w:t>
      </w:r>
      <w:r w:rsidR="006137A0">
        <w:rPr>
          <w:sz w:val="28"/>
          <w:szCs w:val="28"/>
        </w:rPr>
        <w:t>(форма №</w:t>
      </w:r>
      <w:r w:rsidRPr="00312C84">
        <w:rPr>
          <w:sz w:val="28"/>
          <w:szCs w:val="28"/>
        </w:rPr>
        <w:t xml:space="preserve"> 2.</w:t>
      </w:r>
      <w:r w:rsidR="006137A0">
        <w:rPr>
          <w:sz w:val="28"/>
          <w:szCs w:val="28"/>
        </w:rPr>
        <w:t>).</w:t>
      </w:r>
    </w:p>
    <w:p w:rsidR="006B6CF6" w:rsidRDefault="00312C84" w:rsidP="006B6CF6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4.3. Отдел экономического развития муниципального образования «Камызякский район» Астраханской области готовит сводную информацию о реализации </w:t>
      </w:r>
      <w:r w:rsidR="00561466">
        <w:rPr>
          <w:sz w:val="28"/>
          <w:szCs w:val="28"/>
        </w:rPr>
        <w:t>П</w:t>
      </w:r>
      <w:r w:rsidRPr="00312C84">
        <w:rPr>
          <w:sz w:val="28"/>
          <w:szCs w:val="28"/>
        </w:rPr>
        <w:t>рограмм</w:t>
      </w:r>
      <w:r w:rsidR="006137A0">
        <w:rPr>
          <w:sz w:val="28"/>
          <w:szCs w:val="28"/>
        </w:rPr>
        <w:t>ы</w:t>
      </w:r>
      <w:r w:rsidRPr="00312C84">
        <w:rPr>
          <w:sz w:val="28"/>
          <w:szCs w:val="28"/>
        </w:rPr>
        <w:t xml:space="preserve"> по итогам года</w:t>
      </w:r>
      <w:r w:rsidR="006B6CF6">
        <w:rPr>
          <w:sz w:val="28"/>
          <w:szCs w:val="28"/>
        </w:rPr>
        <w:t>.</w:t>
      </w:r>
    </w:p>
    <w:p w:rsidR="0067466A" w:rsidRPr="0067466A" w:rsidRDefault="006F368B" w:rsidP="0067466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137A0">
        <w:rPr>
          <w:sz w:val="28"/>
          <w:szCs w:val="28"/>
        </w:rPr>
        <w:t>О</w:t>
      </w:r>
      <w:r w:rsidR="006137A0">
        <w:rPr>
          <w:bCs/>
          <w:sz w:val="28"/>
          <w:szCs w:val="28"/>
        </w:rPr>
        <w:t xml:space="preserve">тчет о реализации Программы </w:t>
      </w:r>
      <w:r w:rsidR="00363402">
        <w:rPr>
          <w:bCs/>
          <w:sz w:val="28"/>
          <w:szCs w:val="28"/>
        </w:rPr>
        <w:t>проходит</w:t>
      </w:r>
      <w:r w:rsidR="006137A0">
        <w:rPr>
          <w:bCs/>
          <w:sz w:val="28"/>
          <w:szCs w:val="28"/>
        </w:rPr>
        <w:t xml:space="preserve"> в рамках </w:t>
      </w:r>
      <w:r w:rsidR="006137A0" w:rsidRPr="0067466A">
        <w:rPr>
          <w:sz w:val="28"/>
          <w:szCs w:val="28"/>
        </w:rPr>
        <w:t xml:space="preserve">ежегодного </w:t>
      </w:r>
      <w:r w:rsidR="006137A0">
        <w:rPr>
          <w:sz w:val="28"/>
          <w:szCs w:val="28"/>
        </w:rPr>
        <w:t>о</w:t>
      </w:r>
      <w:r w:rsidR="006137A0" w:rsidRPr="0067466A">
        <w:rPr>
          <w:sz w:val="28"/>
          <w:szCs w:val="28"/>
        </w:rPr>
        <w:t xml:space="preserve">тчета </w:t>
      </w:r>
      <w:r w:rsidR="006137A0">
        <w:rPr>
          <w:sz w:val="28"/>
          <w:szCs w:val="28"/>
        </w:rPr>
        <w:t>г</w:t>
      </w:r>
      <w:r w:rsidR="006137A0" w:rsidRPr="0067466A">
        <w:rPr>
          <w:sz w:val="28"/>
          <w:szCs w:val="28"/>
        </w:rPr>
        <w:t xml:space="preserve">лавы администрации </w:t>
      </w:r>
      <w:r w:rsidR="006137A0" w:rsidRPr="006137A0">
        <w:rPr>
          <w:sz w:val="28"/>
          <w:szCs w:val="28"/>
        </w:rPr>
        <w:t>муниципального образования</w:t>
      </w:r>
      <w:r w:rsidR="006137A0" w:rsidRPr="0067466A">
        <w:rPr>
          <w:sz w:val="28"/>
          <w:szCs w:val="28"/>
        </w:rPr>
        <w:t xml:space="preserve"> «Камызякский район</w:t>
      </w:r>
      <w:r w:rsidR="006137A0">
        <w:rPr>
          <w:sz w:val="28"/>
          <w:szCs w:val="28"/>
        </w:rPr>
        <w:t xml:space="preserve"> </w:t>
      </w:r>
      <w:r w:rsidR="006B6CF6" w:rsidRPr="0067466A">
        <w:rPr>
          <w:sz w:val="28"/>
          <w:szCs w:val="28"/>
        </w:rPr>
        <w:t xml:space="preserve">о </w:t>
      </w:r>
      <w:r w:rsidR="0067466A" w:rsidRPr="0067466A">
        <w:rPr>
          <w:bCs/>
          <w:sz w:val="28"/>
          <w:szCs w:val="28"/>
        </w:rPr>
        <w:t xml:space="preserve">результатах деятельности администрации муниципального образования «Камызякский район» за прошедший год по осуществлению  полномочий администрации  </w:t>
      </w:r>
      <w:r w:rsidR="006137A0">
        <w:rPr>
          <w:bCs/>
          <w:sz w:val="28"/>
          <w:szCs w:val="28"/>
        </w:rPr>
        <w:t>муниципального образования</w:t>
      </w:r>
      <w:r w:rsidR="0067466A" w:rsidRPr="0067466A">
        <w:rPr>
          <w:bCs/>
          <w:sz w:val="28"/>
          <w:szCs w:val="28"/>
        </w:rPr>
        <w:t xml:space="preserve"> «Город Камызяк»</w:t>
      </w:r>
      <w:r w:rsidR="00251015">
        <w:rPr>
          <w:bCs/>
          <w:sz w:val="28"/>
          <w:szCs w:val="28"/>
        </w:rPr>
        <w:t xml:space="preserve"> и </w:t>
      </w:r>
      <w:r w:rsidR="006137A0">
        <w:rPr>
          <w:bCs/>
          <w:sz w:val="28"/>
          <w:szCs w:val="28"/>
        </w:rPr>
        <w:t xml:space="preserve"> </w:t>
      </w:r>
      <w:r w:rsidR="00251015">
        <w:rPr>
          <w:bCs/>
          <w:sz w:val="28"/>
          <w:szCs w:val="28"/>
        </w:rPr>
        <w:t>утверждается Советом муниципального образования «Город Камызяк»</w:t>
      </w:r>
    </w:p>
    <w:p w:rsidR="0067466A" w:rsidRPr="0067466A" w:rsidRDefault="0067466A" w:rsidP="0067466A">
      <w:pPr>
        <w:ind w:firstLine="709"/>
        <w:jc w:val="both"/>
        <w:rPr>
          <w:sz w:val="28"/>
          <w:szCs w:val="28"/>
        </w:rPr>
      </w:pPr>
    </w:p>
    <w:p w:rsidR="00312C84" w:rsidRPr="00312C84" w:rsidRDefault="00312C84" w:rsidP="00312C84">
      <w:pPr>
        <w:ind w:firstLine="709"/>
        <w:jc w:val="center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5. Корректировка </w:t>
      </w:r>
      <w:r w:rsidR="002E1D08" w:rsidRPr="002E1D08">
        <w:rPr>
          <w:b/>
          <w:sz w:val="28"/>
          <w:szCs w:val="28"/>
        </w:rPr>
        <w:t>комплексной программы и программы социально-экономического развития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5.1. Корректировка </w:t>
      </w:r>
      <w:r w:rsidR="00727D0B">
        <w:rPr>
          <w:sz w:val="28"/>
          <w:szCs w:val="28"/>
        </w:rPr>
        <w:t>П</w:t>
      </w:r>
      <w:r w:rsidRPr="00312C84">
        <w:rPr>
          <w:sz w:val="28"/>
          <w:szCs w:val="28"/>
        </w:rPr>
        <w:t>рограммы производится в случаях: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- не</w:t>
      </w:r>
      <w:r w:rsidR="0067466A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>достижения в отчетном году целевых показателей программных мероприятий и невозможности в последующем периоде ликвидации образовавшегося отставания в рамках утвержденных мероприятий;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- отсутствия реализации отдельных мероприятий </w:t>
      </w:r>
      <w:r w:rsidR="0067466A">
        <w:rPr>
          <w:sz w:val="28"/>
          <w:szCs w:val="28"/>
        </w:rPr>
        <w:t>П</w:t>
      </w:r>
      <w:r w:rsidRPr="00312C84">
        <w:rPr>
          <w:sz w:val="28"/>
          <w:szCs w:val="28"/>
        </w:rPr>
        <w:t>рограммы в установленные сроки по итогам отчетного года.</w:t>
      </w:r>
    </w:p>
    <w:p w:rsidR="00312C84" w:rsidRPr="00312C84" w:rsidRDefault="00312C84" w:rsidP="00312C8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5.2. Изменения в </w:t>
      </w:r>
      <w:r w:rsidR="0067466A">
        <w:rPr>
          <w:sz w:val="28"/>
          <w:szCs w:val="28"/>
        </w:rPr>
        <w:t>П</w:t>
      </w:r>
      <w:r w:rsidRPr="00312C84">
        <w:rPr>
          <w:sz w:val="28"/>
          <w:szCs w:val="28"/>
        </w:rPr>
        <w:t xml:space="preserve">рограмме утверждаются </w:t>
      </w:r>
      <w:r w:rsidR="0024642E">
        <w:rPr>
          <w:sz w:val="28"/>
          <w:szCs w:val="28"/>
        </w:rPr>
        <w:t>решением Совета муниципального образования «Город Камызяк».</w:t>
      </w:r>
    </w:p>
    <w:p w:rsidR="00312C84" w:rsidRDefault="00312C84" w:rsidP="00312C84">
      <w:pPr>
        <w:jc w:val="both"/>
        <w:rPr>
          <w:sz w:val="28"/>
          <w:szCs w:val="28"/>
        </w:rPr>
      </w:pPr>
    </w:p>
    <w:p w:rsidR="00015392" w:rsidRDefault="00015392" w:rsidP="00312C84">
      <w:pPr>
        <w:jc w:val="both"/>
        <w:rPr>
          <w:sz w:val="28"/>
          <w:szCs w:val="28"/>
        </w:rPr>
      </w:pPr>
    </w:p>
    <w:p w:rsidR="00727D0B" w:rsidRDefault="00727D0B" w:rsidP="00312C84">
      <w:pPr>
        <w:jc w:val="both"/>
        <w:rPr>
          <w:sz w:val="28"/>
          <w:szCs w:val="28"/>
        </w:rPr>
      </w:pPr>
    </w:p>
    <w:p w:rsidR="00312C84" w:rsidRPr="00312C84" w:rsidRDefault="004B16DC" w:rsidP="00312C8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12C84" w:rsidRPr="00312C84">
        <w:rPr>
          <w:sz w:val="28"/>
          <w:szCs w:val="28"/>
        </w:rPr>
        <w:t xml:space="preserve">риложение N </w:t>
      </w:r>
      <w:r w:rsidR="00677FCD">
        <w:rPr>
          <w:sz w:val="28"/>
          <w:szCs w:val="28"/>
        </w:rPr>
        <w:t>1</w:t>
      </w:r>
    </w:p>
    <w:p w:rsidR="00242142" w:rsidRDefault="00242142" w:rsidP="00312C8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956243" w:rsidRDefault="00956243" w:rsidP="00312C84">
      <w:pPr>
        <w:jc w:val="right"/>
        <w:rPr>
          <w:sz w:val="28"/>
          <w:szCs w:val="28"/>
        </w:rPr>
      </w:pPr>
    </w:p>
    <w:p w:rsidR="00242142" w:rsidRPr="00312C84" w:rsidRDefault="00242142" w:rsidP="00312C84">
      <w:pPr>
        <w:jc w:val="right"/>
        <w:rPr>
          <w:sz w:val="28"/>
          <w:szCs w:val="28"/>
        </w:rPr>
      </w:pPr>
    </w:p>
    <w:p w:rsidR="00E44999" w:rsidRPr="004B16DC" w:rsidRDefault="00E44999" w:rsidP="00F84FEE">
      <w:pPr>
        <w:jc w:val="center"/>
        <w:rPr>
          <w:sz w:val="32"/>
          <w:szCs w:val="32"/>
        </w:rPr>
      </w:pPr>
      <w:r w:rsidRPr="004B16DC">
        <w:rPr>
          <w:sz w:val="32"/>
          <w:szCs w:val="32"/>
        </w:rPr>
        <w:t xml:space="preserve">Макет комплексной программы </w:t>
      </w:r>
    </w:p>
    <w:p w:rsidR="00312C84" w:rsidRPr="004B16DC" w:rsidRDefault="002E1D08" w:rsidP="00F84FEE">
      <w:pPr>
        <w:jc w:val="center"/>
        <w:rPr>
          <w:sz w:val="32"/>
          <w:szCs w:val="32"/>
        </w:rPr>
      </w:pPr>
      <w:r w:rsidRPr="002E1D08">
        <w:rPr>
          <w:sz w:val="32"/>
          <w:szCs w:val="32"/>
        </w:rPr>
        <w:t xml:space="preserve">и программы социально-экономического развития </w:t>
      </w:r>
      <w:r w:rsidR="00312C84" w:rsidRPr="004B16DC">
        <w:rPr>
          <w:sz w:val="32"/>
          <w:szCs w:val="32"/>
        </w:rPr>
        <w:t>социально-экономического развития</w:t>
      </w:r>
      <w:r>
        <w:rPr>
          <w:sz w:val="32"/>
          <w:szCs w:val="32"/>
        </w:rPr>
        <w:t xml:space="preserve"> </w:t>
      </w:r>
      <w:r w:rsidR="00312C84" w:rsidRPr="004B16DC">
        <w:rPr>
          <w:sz w:val="32"/>
          <w:szCs w:val="32"/>
        </w:rPr>
        <w:t>муниципального образования</w:t>
      </w:r>
    </w:p>
    <w:p w:rsidR="00312C84" w:rsidRPr="004B16DC" w:rsidRDefault="002E1D08" w:rsidP="00F84FEE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312C84" w:rsidRPr="004B16DC">
        <w:rPr>
          <w:sz w:val="32"/>
          <w:szCs w:val="32"/>
        </w:rPr>
        <w:t xml:space="preserve"> Город Камызяк</w:t>
      </w:r>
      <w:r>
        <w:rPr>
          <w:sz w:val="32"/>
          <w:szCs w:val="32"/>
        </w:rPr>
        <w:t xml:space="preserve">» </w:t>
      </w:r>
      <w:proofErr w:type="spellStart"/>
      <w:r w:rsidR="00E26642">
        <w:rPr>
          <w:sz w:val="32"/>
          <w:szCs w:val="32"/>
        </w:rPr>
        <w:t>Камызякского</w:t>
      </w:r>
      <w:proofErr w:type="spellEnd"/>
      <w:r w:rsidR="00E26642">
        <w:rPr>
          <w:sz w:val="32"/>
          <w:szCs w:val="32"/>
        </w:rPr>
        <w:t xml:space="preserve"> района </w:t>
      </w:r>
      <w:r w:rsidR="00312C84" w:rsidRPr="004B16DC">
        <w:rPr>
          <w:sz w:val="32"/>
          <w:szCs w:val="32"/>
        </w:rPr>
        <w:t>Астраханской области</w:t>
      </w:r>
    </w:p>
    <w:p w:rsidR="00242142" w:rsidRDefault="00242142" w:rsidP="00F84FEE">
      <w:pPr>
        <w:jc w:val="center"/>
        <w:rPr>
          <w:sz w:val="28"/>
          <w:szCs w:val="28"/>
        </w:rPr>
      </w:pPr>
    </w:p>
    <w:p w:rsidR="00242142" w:rsidRPr="00312C84" w:rsidRDefault="00242142" w:rsidP="00F84FEE">
      <w:pPr>
        <w:jc w:val="center"/>
        <w:rPr>
          <w:sz w:val="28"/>
          <w:szCs w:val="28"/>
        </w:rPr>
      </w:pPr>
    </w:p>
    <w:p w:rsidR="00312C84" w:rsidRPr="00312C84" w:rsidRDefault="00312C84" w:rsidP="00F84FEE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на _____________________ гг.</w:t>
      </w:r>
    </w:p>
    <w:p w:rsidR="00312C84" w:rsidRDefault="00312C84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242142" w:rsidRDefault="00242142" w:rsidP="00312C84">
      <w:pPr>
        <w:jc w:val="right"/>
        <w:rPr>
          <w:sz w:val="28"/>
          <w:szCs w:val="28"/>
        </w:rPr>
      </w:pPr>
    </w:p>
    <w:p w:rsidR="004B16DC" w:rsidRDefault="004B16DC" w:rsidP="00312C84">
      <w:pPr>
        <w:jc w:val="right"/>
        <w:rPr>
          <w:sz w:val="28"/>
          <w:szCs w:val="28"/>
        </w:rPr>
      </w:pPr>
    </w:p>
    <w:p w:rsidR="004B16DC" w:rsidRDefault="004B16DC" w:rsidP="00312C84">
      <w:pPr>
        <w:jc w:val="right"/>
        <w:rPr>
          <w:sz w:val="28"/>
          <w:szCs w:val="28"/>
        </w:rPr>
      </w:pPr>
    </w:p>
    <w:p w:rsidR="004B16DC" w:rsidRDefault="004B16DC" w:rsidP="00312C84">
      <w:pPr>
        <w:jc w:val="right"/>
        <w:rPr>
          <w:sz w:val="28"/>
          <w:szCs w:val="28"/>
        </w:rPr>
      </w:pPr>
    </w:p>
    <w:p w:rsidR="00242142" w:rsidRPr="00312C84" w:rsidRDefault="00242142" w:rsidP="00312C84">
      <w:pPr>
        <w:jc w:val="right"/>
        <w:rPr>
          <w:sz w:val="28"/>
          <w:szCs w:val="28"/>
        </w:rPr>
      </w:pPr>
    </w:p>
    <w:p w:rsidR="00312C84" w:rsidRDefault="00312C84" w:rsidP="00312C84">
      <w:pPr>
        <w:jc w:val="right"/>
        <w:rPr>
          <w:sz w:val="28"/>
          <w:szCs w:val="28"/>
        </w:rPr>
      </w:pPr>
    </w:p>
    <w:p w:rsidR="00677FCD" w:rsidRDefault="00677FCD" w:rsidP="00312C84">
      <w:pPr>
        <w:jc w:val="right"/>
        <w:rPr>
          <w:sz w:val="28"/>
          <w:szCs w:val="28"/>
        </w:rPr>
      </w:pPr>
    </w:p>
    <w:p w:rsidR="00677FCD" w:rsidRDefault="00677FCD" w:rsidP="00312C84">
      <w:pPr>
        <w:jc w:val="right"/>
        <w:rPr>
          <w:sz w:val="28"/>
          <w:szCs w:val="28"/>
        </w:rPr>
      </w:pPr>
    </w:p>
    <w:p w:rsidR="00677FCD" w:rsidRDefault="00677FCD" w:rsidP="00312C84">
      <w:pPr>
        <w:jc w:val="right"/>
        <w:rPr>
          <w:sz w:val="28"/>
          <w:szCs w:val="28"/>
        </w:rPr>
      </w:pPr>
    </w:p>
    <w:p w:rsidR="004B16DC" w:rsidRPr="00312C84" w:rsidRDefault="004B16DC" w:rsidP="00312C84">
      <w:pPr>
        <w:jc w:val="right"/>
        <w:rPr>
          <w:sz w:val="28"/>
          <w:szCs w:val="28"/>
        </w:rPr>
      </w:pPr>
    </w:p>
    <w:p w:rsidR="00312C84" w:rsidRPr="00312C84" w:rsidRDefault="00312C84" w:rsidP="0097459A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г. Камызяк</w:t>
      </w:r>
    </w:p>
    <w:p w:rsidR="00E44999" w:rsidRDefault="00E44999" w:rsidP="0097459A">
      <w:pPr>
        <w:jc w:val="center"/>
        <w:rPr>
          <w:sz w:val="28"/>
          <w:szCs w:val="28"/>
        </w:rPr>
      </w:pPr>
    </w:p>
    <w:p w:rsidR="004B16DC" w:rsidRDefault="004B16DC" w:rsidP="0097459A">
      <w:pPr>
        <w:jc w:val="center"/>
        <w:rPr>
          <w:sz w:val="28"/>
          <w:szCs w:val="28"/>
        </w:rPr>
      </w:pPr>
    </w:p>
    <w:p w:rsidR="00312C84" w:rsidRPr="003A35EB" w:rsidRDefault="00312C84" w:rsidP="0097459A">
      <w:pPr>
        <w:jc w:val="center"/>
        <w:rPr>
          <w:b/>
          <w:sz w:val="28"/>
          <w:szCs w:val="28"/>
        </w:rPr>
      </w:pPr>
      <w:r w:rsidRPr="003A35EB">
        <w:rPr>
          <w:b/>
          <w:sz w:val="28"/>
          <w:szCs w:val="28"/>
        </w:rPr>
        <w:t>Содержание</w:t>
      </w:r>
    </w:p>
    <w:p w:rsidR="0048257F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                                                                                                 </w:t>
      </w:r>
      <w:r w:rsidR="0024642E">
        <w:rPr>
          <w:sz w:val="28"/>
          <w:szCs w:val="28"/>
        </w:rPr>
        <w:t xml:space="preserve">        </w:t>
      </w:r>
      <w:r w:rsidRPr="00312C84">
        <w:rPr>
          <w:sz w:val="28"/>
          <w:szCs w:val="28"/>
        </w:rPr>
        <w:t xml:space="preserve">         стр.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48257F" w:rsidTr="00B5589E">
        <w:tc>
          <w:tcPr>
            <w:tcW w:w="8897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 w:rsidRPr="00B43170">
              <w:rPr>
                <w:b/>
                <w:sz w:val="28"/>
                <w:szCs w:val="28"/>
              </w:rPr>
              <w:t xml:space="preserve">Паспорт комплексной программы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2E1D08">
              <w:rPr>
                <w:b/>
                <w:sz w:val="28"/>
                <w:szCs w:val="28"/>
              </w:rPr>
              <w:t>программы социально-экономического развития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709" w:type="dxa"/>
          </w:tcPr>
          <w:p w:rsidR="0048257F" w:rsidRDefault="004E622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257F" w:rsidTr="00B5589E">
        <w:tc>
          <w:tcPr>
            <w:tcW w:w="8897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 w:rsidRPr="00242142">
              <w:rPr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57F" w:rsidTr="00B5589E">
        <w:tc>
          <w:tcPr>
            <w:tcW w:w="8897" w:type="dxa"/>
          </w:tcPr>
          <w:p w:rsidR="0048257F" w:rsidRPr="00242142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4B16DC">
              <w:rPr>
                <w:b/>
                <w:sz w:val="28"/>
                <w:szCs w:val="28"/>
              </w:rPr>
              <w:t xml:space="preserve">Оценка текущего состояния муниципального образования «Город Камызяк»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09" w:type="dxa"/>
          </w:tcPr>
          <w:p w:rsidR="0048257F" w:rsidRPr="0048257F" w:rsidRDefault="0048257F" w:rsidP="0048257F">
            <w:pPr>
              <w:jc w:val="both"/>
              <w:rPr>
                <w:b/>
                <w:sz w:val="28"/>
                <w:szCs w:val="28"/>
              </w:rPr>
            </w:pPr>
            <w:r w:rsidRPr="0048257F">
              <w:rPr>
                <w:sz w:val="28"/>
                <w:szCs w:val="28"/>
              </w:rPr>
              <w:t>8</w:t>
            </w:r>
          </w:p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48257F" w:rsidTr="00B5589E">
        <w:tc>
          <w:tcPr>
            <w:tcW w:w="8897" w:type="dxa"/>
          </w:tcPr>
          <w:p w:rsidR="0048257F" w:rsidRPr="00242142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1.1.Основная информация о городе </w:t>
            </w:r>
            <w:hyperlink w:anchor="_Toc298486632" w:history="1"/>
            <w:r>
              <w:rPr>
                <w:sz w:val="28"/>
                <w:szCs w:val="28"/>
              </w:rPr>
              <w:t xml:space="preserve"> Камызяк</w:t>
            </w:r>
          </w:p>
        </w:tc>
        <w:tc>
          <w:tcPr>
            <w:tcW w:w="709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57F" w:rsidTr="00B5589E">
        <w:tc>
          <w:tcPr>
            <w:tcW w:w="8897" w:type="dxa"/>
          </w:tcPr>
          <w:p w:rsidR="0048257F" w:rsidRPr="00242142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1.2.Потенциал экономики и социальной сферы                                         </w:t>
            </w:r>
          </w:p>
        </w:tc>
        <w:tc>
          <w:tcPr>
            <w:tcW w:w="709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57F" w:rsidTr="00B5589E">
        <w:tc>
          <w:tcPr>
            <w:tcW w:w="8897" w:type="dxa"/>
          </w:tcPr>
          <w:p w:rsidR="0048257F" w:rsidRPr="00242142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1.3.Население и трудовые ресурсы</w:t>
            </w:r>
          </w:p>
        </w:tc>
        <w:tc>
          <w:tcPr>
            <w:tcW w:w="709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57F" w:rsidTr="00B5589E">
        <w:tc>
          <w:tcPr>
            <w:tcW w:w="8897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1.4.Минерально-сырьевой комплекс                                                          </w:t>
            </w:r>
          </w:p>
        </w:tc>
        <w:tc>
          <w:tcPr>
            <w:tcW w:w="709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57F" w:rsidTr="00B5589E">
        <w:tc>
          <w:tcPr>
            <w:tcW w:w="8897" w:type="dxa"/>
          </w:tcPr>
          <w:p w:rsidR="0048257F" w:rsidRPr="00727D0B" w:rsidRDefault="0048257F" w:rsidP="00B823ED">
            <w:pPr>
              <w:jc w:val="both"/>
              <w:rPr>
                <w:color w:val="FF0000"/>
                <w:sz w:val="28"/>
                <w:szCs w:val="28"/>
              </w:rPr>
            </w:pPr>
            <w:r w:rsidRPr="00DE666F">
              <w:rPr>
                <w:sz w:val="28"/>
                <w:szCs w:val="28"/>
              </w:rPr>
              <w:t>1.5.</w:t>
            </w:r>
            <w:r w:rsidR="00DE666F" w:rsidRPr="00DE666F">
              <w:rPr>
                <w:sz w:val="28"/>
                <w:szCs w:val="28"/>
              </w:rPr>
              <w:t>Основные показатели экономического развития</w:t>
            </w:r>
          </w:p>
        </w:tc>
        <w:tc>
          <w:tcPr>
            <w:tcW w:w="709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57F" w:rsidTr="00B5589E">
        <w:tc>
          <w:tcPr>
            <w:tcW w:w="8897" w:type="dxa"/>
          </w:tcPr>
          <w:p w:rsidR="0048257F" w:rsidRDefault="0048257F" w:rsidP="00DE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E66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C10E36">
              <w:rPr>
                <w:sz w:val="28"/>
                <w:szCs w:val="28"/>
              </w:rPr>
              <w:t>Транспорт и связь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709" w:type="dxa"/>
          </w:tcPr>
          <w:p w:rsidR="0048257F" w:rsidRDefault="004E622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57F" w:rsidTr="00B5589E">
        <w:tc>
          <w:tcPr>
            <w:tcW w:w="8897" w:type="dxa"/>
          </w:tcPr>
          <w:p w:rsidR="0048257F" w:rsidRDefault="0048257F" w:rsidP="00DE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E666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.Финансово-бюджетный потенциал                                                       </w:t>
            </w:r>
          </w:p>
        </w:tc>
        <w:tc>
          <w:tcPr>
            <w:tcW w:w="709" w:type="dxa"/>
          </w:tcPr>
          <w:p w:rsidR="0048257F" w:rsidRDefault="004E622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57F" w:rsidTr="00B5589E">
        <w:tc>
          <w:tcPr>
            <w:tcW w:w="8897" w:type="dxa"/>
          </w:tcPr>
          <w:p w:rsidR="0048257F" w:rsidRDefault="00DE666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48257F">
              <w:rPr>
                <w:sz w:val="28"/>
                <w:szCs w:val="28"/>
              </w:rPr>
              <w:t xml:space="preserve">.Социальная сфера                                                                                 </w:t>
            </w:r>
          </w:p>
        </w:tc>
        <w:tc>
          <w:tcPr>
            <w:tcW w:w="709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57F" w:rsidTr="00B5589E">
        <w:tc>
          <w:tcPr>
            <w:tcW w:w="8897" w:type="dxa"/>
          </w:tcPr>
          <w:p w:rsidR="0048257F" w:rsidRDefault="0048257F" w:rsidP="00DE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E66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C10E36">
              <w:rPr>
                <w:sz w:val="28"/>
                <w:szCs w:val="28"/>
              </w:rPr>
              <w:t xml:space="preserve">Наиболее острые проблемы </w:t>
            </w:r>
            <w:r w:rsidRPr="004B16DC">
              <w:rPr>
                <w:sz w:val="28"/>
                <w:szCs w:val="28"/>
              </w:rPr>
              <w:t>муниципального образования «Город Камызяк»</w:t>
            </w:r>
          </w:p>
        </w:tc>
        <w:tc>
          <w:tcPr>
            <w:tcW w:w="709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57F" w:rsidTr="00B5589E">
        <w:tc>
          <w:tcPr>
            <w:tcW w:w="8897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4B16DC">
              <w:rPr>
                <w:b/>
                <w:sz w:val="28"/>
                <w:szCs w:val="28"/>
              </w:rPr>
              <w:t>Цели и задачи комплексной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1D08">
              <w:rPr>
                <w:b/>
                <w:sz w:val="28"/>
                <w:szCs w:val="28"/>
              </w:rPr>
              <w:t xml:space="preserve">и программы социально-экономического развития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709" w:type="dxa"/>
          </w:tcPr>
          <w:p w:rsidR="0048257F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57F" w:rsidTr="00B5589E">
        <w:tc>
          <w:tcPr>
            <w:tcW w:w="8897" w:type="dxa"/>
          </w:tcPr>
          <w:p w:rsidR="0048257F" w:rsidRDefault="0048257F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2.1.Основная цель комплексной программы </w:t>
            </w:r>
            <w:r w:rsidRPr="002E1D08">
              <w:rPr>
                <w:sz w:val="28"/>
                <w:szCs w:val="28"/>
              </w:rPr>
              <w:t xml:space="preserve">и программы социально-экономического развития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709" w:type="dxa"/>
          </w:tcPr>
          <w:p w:rsidR="0048257F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57F" w:rsidTr="00B5589E">
        <w:tc>
          <w:tcPr>
            <w:tcW w:w="8897" w:type="dxa"/>
          </w:tcPr>
          <w:p w:rsidR="0048257F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48257F">
              <w:rPr>
                <w:sz w:val="28"/>
                <w:szCs w:val="28"/>
              </w:rPr>
              <w:t xml:space="preserve">Основные задачи экономического и социального развития               </w:t>
            </w:r>
          </w:p>
        </w:tc>
        <w:tc>
          <w:tcPr>
            <w:tcW w:w="709" w:type="dxa"/>
          </w:tcPr>
          <w:p w:rsidR="0048257F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57F" w:rsidTr="00B5589E">
        <w:tc>
          <w:tcPr>
            <w:tcW w:w="8897" w:type="dxa"/>
          </w:tcPr>
          <w:p w:rsidR="0048257F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5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2.1.</w:t>
            </w:r>
            <w:r w:rsidR="0048257F">
              <w:rPr>
                <w:sz w:val="28"/>
                <w:szCs w:val="28"/>
              </w:rPr>
              <w:t xml:space="preserve"> Развитие человеческого потенциала и повышение качества жизни</w:t>
            </w:r>
          </w:p>
        </w:tc>
        <w:tc>
          <w:tcPr>
            <w:tcW w:w="709" w:type="dxa"/>
          </w:tcPr>
          <w:p w:rsidR="0048257F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57F" w:rsidTr="00B5589E">
        <w:tc>
          <w:tcPr>
            <w:tcW w:w="8897" w:type="dxa"/>
          </w:tcPr>
          <w:p w:rsidR="0048257F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  <w:r w:rsidR="0048257F">
              <w:rPr>
                <w:sz w:val="28"/>
                <w:szCs w:val="28"/>
              </w:rPr>
              <w:t xml:space="preserve">Инновационное развитие, повышение эффективности экономики  </w:t>
            </w:r>
          </w:p>
        </w:tc>
        <w:tc>
          <w:tcPr>
            <w:tcW w:w="709" w:type="dxa"/>
          </w:tcPr>
          <w:p w:rsidR="0048257F" w:rsidRDefault="004E622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5589E" w:rsidTr="00B5589E">
        <w:tc>
          <w:tcPr>
            <w:tcW w:w="8897" w:type="dxa"/>
          </w:tcPr>
          <w:p w:rsidR="00B5589E" w:rsidRDefault="00B5589E" w:rsidP="00312C84">
            <w:pPr>
              <w:jc w:val="both"/>
              <w:rPr>
                <w:b/>
                <w:sz w:val="28"/>
                <w:szCs w:val="28"/>
              </w:rPr>
            </w:pPr>
          </w:p>
          <w:p w:rsidR="00B5589E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4B16DC">
              <w:rPr>
                <w:b/>
                <w:sz w:val="28"/>
                <w:szCs w:val="28"/>
              </w:rPr>
              <w:t>Сроки и этапы реализации комплексной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E1D08">
              <w:rPr>
                <w:b/>
                <w:sz w:val="28"/>
                <w:szCs w:val="28"/>
              </w:rPr>
              <w:t xml:space="preserve">и программы социально-экономического развития </w:t>
            </w: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9" w:type="dxa"/>
          </w:tcPr>
          <w:p w:rsidR="00B5589E" w:rsidRDefault="00B5589E" w:rsidP="00312C84">
            <w:pPr>
              <w:jc w:val="both"/>
              <w:rPr>
                <w:sz w:val="28"/>
                <w:szCs w:val="28"/>
              </w:rPr>
            </w:pPr>
          </w:p>
          <w:p w:rsidR="004E622E" w:rsidRDefault="004E622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5589E" w:rsidTr="00B5589E">
        <w:tc>
          <w:tcPr>
            <w:tcW w:w="8897" w:type="dxa"/>
          </w:tcPr>
          <w:p w:rsidR="00B5589E" w:rsidRDefault="00B5589E" w:rsidP="00312C84">
            <w:pPr>
              <w:jc w:val="both"/>
              <w:rPr>
                <w:b/>
                <w:sz w:val="28"/>
                <w:szCs w:val="28"/>
              </w:rPr>
            </w:pPr>
          </w:p>
          <w:p w:rsidR="00B5589E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4B16DC">
              <w:rPr>
                <w:b/>
                <w:sz w:val="28"/>
                <w:szCs w:val="28"/>
              </w:rPr>
              <w:t>Механизм реализации комплексной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E1D08">
              <w:rPr>
                <w:b/>
                <w:sz w:val="28"/>
                <w:szCs w:val="28"/>
              </w:rPr>
              <w:t xml:space="preserve">и программы социально-экономического развития </w:t>
            </w: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9" w:type="dxa"/>
          </w:tcPr>
          <w:p w:rsidR="004E622E" w:rsidRDefault="004E622E" w:rsidP="00312C84">
            <w:pPr>
              <w:jc w:val="both"/>
              <w:rPr>
                <w:sz w:val="28"/>
                <w:szCs w:val="28"/>
              </w:rPr>
            </w:pPr>
          </w:p>
          <w:p w:rsidR="00B5589E" w:rsidRDefault="004E622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E622E" w:rsidRDefault="004E622E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B5589E" w:rsidTr="00B5589E">
        <w:tc>
          <w:tcPr>
            <w:tcW w:w="8897" w:type="dxa"/>
          </w:tcPr>
          <w:p w:rsidR="00B5589E" w:rsidRDefault="00B5589E" w:rsidP="00312C84">
            <w:pPr>
              <w:jc w:val="both"/>
              <w:rPr>
                <w:b/>
                <w:sz w:val="28"/>
                <w:szCs w:val="28"/>
              </w:rPr>
            </w:pPr>
          </w:p>
          <w:p w:rsidR="00B5589E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4B16DC">
              <w:rPr>
                <w:b/>
                <w:sz w:val="28"/>
                <w:szCs w:val="28"/>
              </w:rPr>
              <w:t xml:space="preserve">Организация управления комплексной программой </w:t>
            </w:r>
            <w:r w:rsidRPr="002E1D08">
              <w:rPr>
                <w:b/>
                <w:sz w:val="28"/>
                <w:szCs w:val="28"/>
              </w:rPr>
              <w:t>и программы социально-экономического развития</w:t>
            </w:r>
            <w:r>
              <w:rPr>
                <w:b/>
                <w:sz w:val="28"/>
                <w:szCs w:val="28"/>
              </w:rPr>
              <w:t>,</w:t>
            </w:r>
            <w:r w:rsidRPr="002E1D0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B16D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B16DC">
              <w:rPr>
                <w:b/>
                <w:sz w:val="28"/>
                <w:szCs w:val="28"/>
              </w:rPr>
              <w:t xml:space="preserve"> ходом ее реализации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4E622E" w:rsidRDefault="004E622E" w:rsidP="00312C84">
            <w:pPr>
              <w:jc w:val="both"/>
              <w:rPr>
                <w:sz w:val="28"/>
                <w:szCs w:val="28"/>
              </w:rPr>
            </w:pPr>
          </w:p>
          <w:p w:rsidR="00B5589E" w:rsidRDefault="00B5589E" w:rsidP="004E6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622E">
              <w:rPr>
                <w:sz w:val="28"/>
                <w:szCs w:val="28"/>
              </w:rPr>
              <w:t>1</w:t>
            </w:r>
          </w:p>
        </w:tc>
      </w:tr>
      <w:tr w:rsidR="00B5589E" w:rsidTr="00B5589E">
        <w:tc>
          <w:tcPr>
            <w:tcW w:w="8897" w:type="dxa"/>
          </w:tcPr>
          <w:p w:rsidR="00B5589E" w:rsidRDefault="00B5589E" w:rsidP="00312C84">
            <w:pPr>
              <w:jc w:val="both"/>
              <w:rPr>
                <w:b/>
                <w:sz w:val="28"/>
                <w:szCs w:val="28"/>
              </w:rPr>
            </w:pPr>
          </w:p>
          <w:p w:rsidR="00B5589E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4B16DC">
              <w:rPr>
                <w:b/>
                <w:sz w:val="28"/>
                <w:szCs w:val="28"/>
              </w:rPr>
              <w:t>Оценка эффективности реализации комплексной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E1D08">
              <w:rPr>
                <w:b/>
                <w:sz w:val="28"/>
                <w:szCs w:val="28"/>
              </w:rPr>
              <w:t xml:space="preserve">и программы социально-экономического развития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09" w:type="dxa"/>
          </w:tcPr>
          <w:p w:rsidR="00B5589E" w:rsidRDefault="00B5589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622E">
              <w:rPr>
                <w:sz w:val="28"/>
                <w:szCs w:val="28"/>
              </w:rPr>
              <w:t>1</w:t>
            </w:r>
          </w:p>
        </w:tc>
      </w:tr>
      <w:tr w:rsidR="00B5589E" w:rsidTr="00B5589E">
        <w:tc>
          <w:tcPr>
            <w:tcW w:w="8897" w:type="dxa"/>
          </w:tcPr>
          <w:p w:rsidR="00B5589E" w:rsidRDefault="00B5589E" w:rsidP="00B5589E">
            <w:pPr>
              <w:jc w:val="both"/>
              <w:rPr>
                <w:sz w:val="28"/>
                <w:szCs w:val="28"/>
              </w:rPr>
            </w:pPr>
          </w:p>
          <w:p w:rsidR="00B5589E" w:rsidRDefault="00B5589E" w:rsidP="00B55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№1к макету (таблицы №1-12)                                            </w:t>
            </w:r>
          </w:p>
          <w:p w:rsidR="00B5589E" w:rsidRDefault="00B5589E" w:rsidP="00727D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1,2                                      </w:t>
            </w:r>
          </w:p>
        </w:tc>
        <w:tc>
          <w:tcPr>
            <w:tcW w:w="709" w:type="dxa"/>
          </w:tcPr>
          <w:p w:rsidR="00B5589E" w:rsidRDefault="00B5589E" w:rsidP="00312C84">
            <w:pPr>
              <w:jc w:val="both"/>
              <w:rPr>
                <w:sz w:val="28"/>
                <w:szCs w:val="28"/>
              </w:rPr>
            </w:pPr>
          </w:p>
          <w:p w:rsidR="00B5589E" w:rsidRDefault="004E622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5589E" w:rsidRDefault="004E622E" w:rsidP="00312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E1D08" w:rsidRDefault="002E1D08" w:rsidP="00312C84">
      <w:pPr>
        <w:jc w:val="both"/>
      </w:pPr>
      <w:r>
        <w:br w:type="page"/>
      </w:r>
    </w:p>
    <w:p w:rsidR="00312C84" w:rsidRPr="00312C84" w:rsidRDefault="00312C84" w:rsidP="00893CB6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lastRenderedPageBreak/>
        <w:t>ПАСПОРТ</w:t>
      </w:r>
    </w:p>
    <w:p w:rsidR="002E1D08" w:rsidRPr="002E1D08" w:rsidRDefault="00E44999" w:rsidP="002E1D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комплексной </w:t>
      </w:r>
      <w:r w:rsidR="00312C84" w:rsidRPr="00312C84">
        <w:rPr>
          <w:sz w:val="28"/>
          <w:szCs w:val="28"/>
        </w:rPr>
        <w:t xml:space="preserve">программы </w:t>
      </w:r>
      <w:r w:rsidR="002E1D08" w:rsidRPr="002E1D08">
        <w:rPr>
          <w:sz w:val="28"/>
          <w:szCs w:val="28"/>
        </w:rPr>
        <w:t>и программы социально-экономического развития</w:t>
      </w:r>
      <w:r w:rsidR="002E1D08" w:rsidRPr="002E1D08">
        <w:rPr>
          <w:b/>
          <w:sz w:val="28"/>
          <w:szCs w:val="28"/>
        </w:rPr>
        <w:t xml:space="preserve"> </w:t>
      </w:r>
    </w:p>
    <w:p w:rsidR="00E26642" w:rsidRDefault="00312C84" w:rsidP="00893CB6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муниципального образования «</w:t>
      </w:r>
      <w:r w:rsidR="004B624E">
        <w:rPr>
          <w:sz w:val="28"/>
          <w:szCs w:val="28"/>
        </w:rPr>
        <w:t>Город Камызяк</w:t>
      </w:r>
      <w:r w:rsidRPr="00312C84">
        <w:rPr>
          <w:sz w:val="28"/>
          <w:szCs w:val="28"/>
        </w:rPr>
        <w:t>»</w:t>
      </w:r>
      <w:r w:rsidR="00E44999">
        <w:rPr>
          <w:sz w:val="28"/>
          <w:szCs w:val="28"/>
        </w:rPr>
        <w:t xml:space="preserve"> </w:t>
      </w:r>
    </w:p>
    <w:p w:rsidR="00312C84" w:rsidRPr="00312C84" w:rsidRDefault="00E26642" w:rsidP="00893CB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 xml:space="preserve"> района </w:t>
      </w:r>
      <w:r w:rsidR="00E44999">
        <w:rPr>
          <w:sz w:val="28"/>
          <w:szCs w:val="28"/>
        </w:rPr>
        <w:t>Астраханской области</w:t>
      </w:r>
    </w:p>
    <w:p w:rsidR="00312C84" w:rsidRPr="00312C84" w:rsidRDefault="00312C84" w:rsidP="00893CB6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на ________________ годы</w:t>
      </w:r>
    </w:p>
    <w:p w:rsidR="00312C84" w:rsidRPr="00312C84" w:rsidRDefault="00312C84" w:rsidP="00893CB6">
      <w:pPr>
        <w:jc w:val="center"/>
        <w:rPr>
          <w:b/>
          <w:sz w:val="28"/>
          <w:szCs w:val="28"/>
        </w:rPr>
      </w:pP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Наименование </w:t>
      </w:r>
      <w:r w:rsidR="00E44999">
        <w:rPr>
          <w:sz w:val="28"/>
          <w:szCs w:val="28"/>
        </w:rPr>
        <w:t xml:space="preserve"> комплексной </w:t>
      </w:r>
      <w:r w:rsidRPr="00312C84">
        <w:rPr>
          <w:sz w:val="28"/>
          <w:szCs w:val="28"/>
        </w:rPr>
        <w:t>программы</w:t>
      </w:r>
      <w:r w:rsidR="00E44999">
        <w:rPr>
          <w:sz w:val="28"/>
          <w:szCs w:val="28"/>
        </w:rPr>
        <w:t xml:space="preserve"> </w:t>
      </w:r>
      <w:r w:rsidR="002E1D08" w:rsidRPr="002E1D08">
        <w:rPr>
          <w:sz w:val="28"/>
          <w:szCs w:val="28"/>
        </w:rPr>
        <w:t xml:space="preserve">и программы социально-экономического развития </w:t>
      </w:r>
      <w:r w:rsidR="002E1D08">
        <w:rPr>
          <w:sz w:val="28"/>
          <w:szCs w:val="28"/>
        </w:rPr>
        <w:t xml:space="preserve">   __________</w:t>
      </w:r>
      <w:r w:rsidRPr="00312C84">
        <w:rPr>
          <w:sz w:val="28"/>
          <w:szCs w:val="28"/>
        </w:rPr>
        <w:t>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Основание для разработки </w:t>
      </w:r>
      <w:r w:rsidR="00E44999">
        <w:rPr>
          <w:sz w:val="28"/>
          <w:szCs w:val="28"/>
        </w:rPr>
        <w:t xml:space="preserve">комплексной </w:t>
      </w:r>
      <w:r w:rsidRPr="00312C84">
        <w:rPr>
          <w:sz w:val="28"/>
          <w:szCs w:val="28"/>
        </w:rPr>
        <w:t>программы</w:t>
      </w:r>
      <w:r w:rsidR="002E1D08" w:rsidRPr="002E1D08">
        <w:t xml:space="preserve"> </w:t>
      </w:r>
      <w:r w:rsidR="002E1D08" w:rsidRPr="002E1D08">
        <w:rPr>
          <w:sz w:val="28"/>
          <w:szCs w:val="28"/>
        </w:rPr>
        <w:t xml:space="preserve">и программы социально-экономического развития </w:t>
      </w:r>
      <w:r w:rsidR="00E44999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>_</w:t>
      </w:r>
      <w:r w:rsidR="002E1D08">
        <w:rPr>
          <w:sz w:val="28"/>
          <w:szCs w:val="28"/>
        </w:rPr>
        <w:t>____________</w:t>
      </w:r>
      <w:r w:rsidRPr="00312C84">
        <w:rPr>
          <w:sz w:val="28"/>
          <w:szCs w:val="28"/>
        </w:rPr>
        <w:t>_________________</w:t>
      </w:r>
      <w:r w:rsidR="00AB216D">
        <w:rPr>
          <w:sz w:val="28"/>
          <w:szCs w:val="28"/>
        </w:rPr>
        <w:t>_</w:t>
      </w:r>
      <w:r w:rsidRPr="00312C84">
        <w:rPr>
          <w:sz w:val="28"/>
          <w:szCs w:val="28"/>
        </w:rPr>
        <w:t>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Основные разработчики </w:t>
      </w:r>
      <w:r w:rsidR="00E44999">
        <w:rPr>
          <w:sz w:val="28"/>
          <w:szCs w:val="28"/>
        </w:rPr>
        <w:t xml:space="preserve">комплексной </w:t>
      </w:r>
      <w:r w:rsidRPr="00312C84">
        <w:rPr>
          <w:sz w:val="28"/>
          <w:szCs w:val="28"/>
        </w:rPr>
        <w:t>программы</w:t>
      </w:r>
      <w:r w:rsidR="002E1D08" w:rsidRPr="002E1D08">
        <w:t xml:space="preserve"> </w:t>
      </w:r>
      <w:r w:rsidR="002E1D08" w:rsidRPr="002E1D08">
        <w:rPr>
          <w:sz w:val="28"/>
          <w:szCs w:val="28"/>
        </w:rPr>
        <w:t xml:space="preserve">и программы социально-экономического развития </w:t>
      </w:r>
      <w:r w:rsidR="00E44999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>____________</w:t>
      </w:r>
      <w:r w:rsidR="009920F4">
        <w:rPr>
          <w:sz w:val="28"/>
          <w:szCs w:val="28"/>
        </w:rPr>
        <w:t>____________________</w:t>
      </w:r>
      <w:r w:rsidRPr="00312C84">
        <w:rPr>
          <w:sz w:val="28"/>
          <w:szCs w:val="28"/>
        </w:rPr>
        <w:t>_________</w:t>
      </w:r>
      <w:r w:rsidR="00AB216D">
        <w:rPr>
          <w:sz w:val="28"/>
          <w:szCs w:val="28"/>
        </w:rPr>
        <w:t>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Исполнители основных мероприятий </w:t>
      </w:r>
      <w:r w:rsidR="00E44999">
        <w:rPr>
          <w:sz w:val="28"/>
          <w:szCs w:val="28"/>
        </w:rPr>
        <w:t xml:space="preserve"> комплексной </w:t>
      </w:r>
      <w:r w:rsidRPr="00312C84">
        <w:rPr>
          <w:sz w:val="28"/>
          <w:szCs w:val="28"/>
        </w:rPr>
        <w:t>программы</w:t>
      </w:r>
      <w:r w:rsidR="002E1D08" w:rsidRPr="002E1D08">
        <w:t xml:space="preserve"> </w:t>
      </w:r>
      <w:r w:rsidR="002E1D08" w:rsidRPr="002E1D08">
        <w:rPr>
          <w:sz w:val="28"/>
          <w:szCs w:val="28"/>
        </w:rPr>
        <w:t xml:space="preserve">и программы социально-экономического развития </w:t>
      </w:r>
      <w:r w:rsidR="00E44999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>___</w:t>
      </w:r>
      <w:r w:rsidR="009920F4">
        <w:rPr>
          <w:sz w:val="28"/>
          <w:szCs w:val="28"/>
        </w:rPr>
        <w:t>_____________________</w:t>
      </w:r>
      <w:r w:rsidRPr="00312C84">
        <w:rPr>
          <w:sz w:val="28"/>
          <w:szCs w:val="28"/>
        </w:rPr>
        <w:t>_______</w:t>
      </w:r>
      <w:r w:rsidR="00AB216D">
        <w:rPr>
          <w:sz w:val="28"/>
          <w:szCs w:val="28"/>
        </w:rPr>
        <w:t>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Цели и задачи </w:t>
      </w:r>
      <w:r w:rsidR="00E44999">
        <w:rPr>
          <w:sz w:val="28"/>
          <w:szCs w:val="28"/>
        </w:rPr>
        <w:t xml:space="preserve">комплексной </w:t>
      </w:r>
      <w:r w:rsidRPr="00312C84">
        <w:rPr>
          <w:sz w:val="28"/>
          <w:szCs w:val="28"/>
        </w:rPr>
        <w:t>программы</w:t>
      </w:r>
      <w:r w:rsidR="002E1D08" w:rsidRPr="002E1D08">
        <w:t xml:space="preserve"> </w:t>
      </w:r>
      <w:r w:rsidR="002E1D08" w:rsidRPr="002E1D08">
        <w:rPr>
          <w:sz w:val="28"/>
          <w:szCs w:val="28"/>
        </w:rPr>
        <w:t xml:space="preserve">и программы социально-экономического развития </w:t>
      </w:r>
      <w:r w:rsidR="00E44999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>______________________________</w:t>
      </w:r>
      <w:r w:rsidR="00AB216D">
        <w:rPr>
          <w:sz w:val="28"/>
          <w:szCs w:val="28"/>
        </w:rPr>
        <w:t>_</w:t>
      </w:r>
      <w:r w:rsidR="009920F4">
        <w:rPr>
          <w:sz w:val="28"/>
          <w:szCs w:val="28"/>
        </w:rPr>
        <w:t>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Сроки и этапы реализации </w:t>
      </w:r>
      <w:r w:rsidR="00E44999">
        <w:rPr>
          <w:sz w:val="28"/>
          <w:szCs w:val="28"/>
        </w:rPr>
        <w:t xml:space="preserve">комплексной </w:t>
      </w:r>
      <w:r w:rsidRPr="00312C84">
        <w:rPr>
          <w:sz w:val="28"/>
          <w:szCs w:val="28"/>
        </w:rPr>
        <w:t>программы</w:t>
      </w:r>
      <w:r w:rsidR="002E1D08" w:rsidRPr="002E1D08">
        <w:t xml:space="preserve"> </w:t>
      </w:r>
      <w:r w:rsidR="002E1D08" w:rsidRPr="002E1D08">
        <w:rPr>
          <w:sz w:val="28"/>
          <w:szCs w:val="28"/>
        </w:rPr>
        <w:t xml:space="preserve">и программы социально-экономического развития </w:t>
      </w:r>
      <w:r w:rsidR="00E44999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>___________________</w:t>
      </w:r>
      <w:r w:rsidR="00AB216D">
        <w:rPr>
          <w:sz w:val="28"/>
          <w:szCs w:val="28"/>
        </w:rPr>
        <w:t>_</w:t>
      </w:r>
      <w:r w:rsidR="009920F4">
        <w:rPr>
          <w:sz w:val="28"/>
          <w:szCs w:val="28"/>
        </w:rPr>
        <w:t>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Объемы и источники финансирования в действующих ценах________</w:t>
      </w:r>
      <w:r w:rsidR="00AB216D">
        <w:rPr>
          <w:sz w:val="28"/>
          <w:szCs w:val="28"/>
        </w:rPr>
        <w:t>___</w:t>
      </w:r>
      <w:r w:rsidRPr="00312C84">
        <w:rPr>
          <w:sz w:val="28"/>
          <w:szCs w:val="28"/>
        </w:rPr>
        <w:t>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Всего:________________________________________________________</w:t>
      </w:r>
    </w:p>
    <w:p w:rsidR="00312C84" w:rsidRPr="00312C84" w:rsidRDefault="00AB216D" w:rsidP="00AB216D">
      <w:pPr>
        <w:ind w:firstLine="284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федеральный </w:t>
      </w:r>
      <w:r w:rsidR="00312C84" w:rsidRPr="00312C84">
        <w:rPr>
          <w:sz w:val="28"/>
          <w:szCs w:val="28"/>
        </w:rPr>
        <w:t>бюджет_____________________________</w:t>
      </w:r>
      <w:r>
        <w:rPr>
          <w:sz w:val="28"/>
          <w:szCs w:val="28"/>
        </w:rPr>
        <w:t>_</w:t>
      </w:r>
      <w:r w:rsidR="00312C84" w:rsidRPr="00312C84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312C84" w:rsidRPr="00312C84" w:rsidRDefault="00AB216D" w:rsidP="00AB216D">
      <w:pPr>
        <w:ind w:firstLine="284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областной </w:t>
      </w:r>
      <w:r w:rsidR="00312C84" w:rsidRPr="00312C84">
        <w:rPr>
          <w:sz w:val="28"/>
          <w:szCs w:val="28"/>
        </w:rPr>
        <w:t>бюджет_____________________________</w:t>
      </w:r>
      <w:r>
        <w:rPr>
          <w:sz w:val="28"/>
          <w:szCs w:val="28"/>
        </w:rPr>
        <w:t>__</w:t>
      </w:r>
      <w:r w:rsidR="00312C84" w:rsidRPr="00312C84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312C84" w:rsidRPr="00312C84" w:rsidRDefault="00AB216D" w:rsidP="0031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2C84" w:rsidRPr="00312C84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 xml:space="preserve">районный </w:t>
      </w:r>
      <w:r w:rsidR="00312C84" w:rsidRPr="00312C84">
        <w:rPr>
          <w:sz w:val="28"/>
          <w:szCs w:val="28"/>
        </w:rPr>
        <w:t>бюджет__________________________________</w:t>
      </w:r>
      <w:r>
        <w:rPr>
          <w:sz w:val="28"/>
          <w:szCs w:val="28"/>
        </w:rPr>
        <w:t>_____________</w:t>
      </w:r>
    </w:p>
    <w:p w:rsidR="00312C84" w:rsidRPr="00312C84" w:rsidRDefault="00AB216D" w:rsidP="0031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2C84">
        <w:rPr>
          <w:sz w:val="28"/>
          <w:szCs w:val="28"/>
        </w:rPr>
        <w:t xml:space="preserve">  местный </w:t>
      </w:r>
      <w:r w:rsidR="00312C84" w:rsidRPr="00312C84">
        <w:rPr>
          <w:sz w:val="28"/>
          <w:szCs w:val="28"/>
        </w:rPr>
        <w:t>бюджет_____________________________</w:t>
      </w:r>
      <w:r>
        <w:rPr>
          <w:sz w:val="28"/>
          <w:szCs w:val="28"/>
        </w:rPr>
        <w:t>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</w:t>
      </w:r>
      <w:r w:rsidR="00AB216D">
        <w:rPr>
          <w:sz w:val="28"/>
          <w:szCs w:val="28"/>
        </w:rPr>
        <w:t>внебюджетные источники</w:t>
      </w:r>
      <w:r w:rsidRPr="00312C84">
        <w:rPr>
          <w:sz w:val="28"/>
          <w:szCs w:val="28"/>
        </w:rPr>
        <w:t>_______</w:t>
      </w:r>
      <w:r w:rsidR="00AB216D">
        <w:rPr>
          <w:sz w:val="28"/>
          <w:szCs w:val="28"/>
        </w:rPr>
        <w:t>____________________</w:t>
      </w:r>
      <w:r w:rsidRPr="00312C84">
        <w:rPr>
          <w:sz w:val="28"/>
          <w:szCs w:val="28"/>
        </w:rPr>
        <w:t>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    Ожидаемые конечные результаты реализации</w:t>
      </w:r>
      <w:r w:rsidR="00E44999">
        <w:rPr>
          <w:sz w:val="28"/>
          <w:szCs w:val="28"/>
        </w:rPr>
        <w:t xml:space="preserve"> комплексной </w:t>
      </w:r>
      <w:r w:rsidRPr="00312C84">
        <w:rPr>
          <w:sz w:val="28"/>
          <w:szCs w:val="28"/>
        </w:rPr>
        <w:t xml:space="preserve"> программы</w:t>
      </w:r>
      <w:r w:rsidR="002E1D08" w:rsidRPr="002E1D08">
        <w:t xml:space="preserve"> </w:t>
      </w:r>
      <w:r w:rsidR="002E1D08" w:rsidRPr="002E1D08">
        <w:rPr>
          <w:sz w:val="28"/>
          <w:szCs w:val="28"/>
        </w:rPr>
        <w:t xml:space="preserve">и программы социально-экономического развития </w:t>
      </w:r>
      <w:r w:rsidR="00E44999">
        <w:rPr>
          <w:sz w:val="28"/>
          <w:szCs w:val="28"/>
        </w:rPr>
        <w:t xml:space="preserve"> </w:t>
      </w:r>
      <w:r w:rsidRPr="00312C84">
        <w:rPr>
          <w:sz w:val="28"/>
          <w:szCs w:val="28"/>
        </w:rPr>
        <w:t>_</w:t>
      </w:r>
      <w:r w:rsidR="009920F4">
        <w:rPr>
          <w:sz w:val="28"/>
          <w:szCs w:val="28"/>
        </w:rPr>
        <w:t>___________________</w:t>
      </w:r>
      <w:r w:rsidRPr="00312C84">
        <w:rPr>
          <w:sz w:val="28"/>
          <w:szCs w:val="28"/>
        </w:rPr>
        <w:t>_</w:t>
      </w:r>
      <w:r w:rsidR="00AB216D">
        <w:rPr>
          <w:sz w:val="28"/>
          <w:szCs w:val="28"/>
        </w:rPr>
        <w:t>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>__________________________________________________________________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>__________________________________________________________________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>__________________________________________________________________</w:t>
      </w:r>
    </w:p>
    <w:p w:rsidR="00312C84" w:rsidRDefault="00312C84" w:rsidP="00312C84">
      <w:pPr>
        <w:jc w:val="both"/>
        <w:rPr>
          <w:sz w:val="28"/>
          <w:szCs w:val="28"/>
        </w:rPr>
      </w:pPr>
    </w:p>
    <w:p w:rsidR="00F84FEE" w:rsidRDefault="00F84FEE" w:rsidP="00312C84">
      <w:pPr>
        <w:jc w:val="both"/>
        <w:rPr>
          <w:sz w:val="28"/>
          <w:szCs w:val="28"/>
        </w:rPr>
      </w:pPr>
    </w:p>
    <w:p w:rsidR="00F84FEE" w:rsidRDefault="00F84FEE" w:rsidP="00312C84">
      <w:pPr>
        <w:jc w:val="both"/>
        <w:rPr>
          <w:sz w:val="28"/>
          <w:szCs w:val="28"/>
        </w:rPr>
      </w:pPr>
    </w:p>
    <w:p w:rsidR="0024642E" w:rsidRDefault="0024642E" w:rsidP="00312C84">
      <w:pPr>
        <w:jc w:val="both"/>
        <w:rPr>
          <w:sz w:val="28"/>
          <w:szCs w:val="28"/>
        </w:rPr>
      </w:pPr>
    </w:p>
    <w:p w:rsid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Введение</w:t>
      </w:r>
    </w:p>
    <w:p w:rsidR="00A20CC4" w:rsidRPr="00312C84" w:rsidRDefault="00A20CC4" w:rsidP="00312C84">
      <w:pPr>
        <w:jc w:val="both"/>
        <w:rPr>
          <w:b/>
          <w:sz w:val="28"/>
          <w:szCs w:val="28"/>
        </w:rPr>
      </w:pP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 Оценка текущего состояния</w:t>
      </w:r>
      <w:r w:rsidR="000279D0">
        <w:rPr>
          <w:b/>
          <w:sz w:val="28"/>
          <w:szCs w:val="28"/>
        </w:rPr>
        <w:t xml:space="preserve"> </w:t>
      </w:r>
      <w:r w:rsidRPr="00312C84">
        <w:rPr>
          <w:b/>
          <w:sz w:val="28"/>
          <w:szCs w:val="28"/>
        </w:rPr>
        <w:t>муниципального образования</w:t>
      </w:r>
      <w:r w:rsidR="00E44999">
        <w:rPr>
          <w:b/>
          <w:sz w:val="28"/>
          <w:szCs w:val="28"/>
        </w:rPr>
        <w:t>.</w:t>
      </w:r>
    </w:p>
    <w:p w:rsidR="00312C84" w:rsidRPr="00312C84" w:rsidRDefault="00312C84" w:rsidP="00312C84">
      <w:pPr>
        <w:tabs>
          <w:tab w:val="num" w:pos="0"/>
        </w:tabs>
        <w:jc w:val="both"/>
        <w:rPr>
          <w:b/>
          <w:sz w:val="28"/>
          <w:szCs w:val="28"/>
        </w:rPr>
      </w:pPr>
      <w:bookmarkStart w:id="1" w:name="_Toc130379716"/>
      <w:bookmarkStart w:id="2" w:name="_Toc298486632"/>
      <w:r w:rsidRPr="00312C84">
        <w:rPr>
          <w:b/>
          <w:sz w:val="28"/>
          <w:szCs w:val="28"/>
        </w:rPr>
        <w:t xml:space="preserve">1.1. </w:t>
      </w:r>
      <w:bookmarkEnd w:id="1"/>
      <w:r w:rsidRPr="00312C84">
        <w:rPr>
          <w:b/>
          <w:sz w:val="28"/>
          <w:szCs w:val="28"/>
        </w:rPr>
        <w:t>Основная информация о городе</w:t>
      </w:r>
      <w:bookmarkEnd w:id="2"/>
      <w:r w:rsidR="00E44999">
        <w:rPr>
          <w:b/>
          <w:sz w:val="28"/>
          <w:szCs w:val="28"/>
        </w:rPr>
        <w:t>.</w:t>
      </w:r>
    </w:p>
    <w:p w:rsidR="00312C84" w:rsidRPr="00312C84" w:rsidRDefault="00312C84" w:rsidP="000279D0">
      <w:pPr>
        <w:ind w:firstLine="567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Включает общую информацию о муниципальном образовании с данными о географическом положении, территории, особенностях природных условий, численности и национальном составе населения, основных отраслях экономики, финансово-бюджетном потенциале, основных объектах социальной сферы.</w:t>
      </w:r>
    </w:p>
    <w:p w:rsidR="00312C84" w:rsidRPr="00312C84" w:rsidRDefault="00312C84" w:rsidP="000279D0">
      <w:pPr>
        <w:ind w:firstLine="567"/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1.2. Потенциал экономики и социальной сферы</w:t>
      </w:r>
      <w:r w:rsidR="00E44999">
        <w:rPr>
          <w:b/>
          <w:sz w:val="28"/>
          <w:szCs w:val="28"/>
        </w:rPr>
        <w:t>.</w:t>
      </w:r>
    </w:p>
    <w:p w:rsidR="00312C84" w:rsidRPr="00312C84" w:rsidRDefault="00312C84" w:rsidP="000279D0">
      <w:pPr>
        <w:ind w:firstLine="567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В данном разделе должна быть приведена общая характеристика экономики и социальной сферы муниципального образования, сформулированы основные тенденции, имеющиеся в последние годы, приведены основные показатели развития ключевых отраслей.</w:t>
      </w:r>
      <w:r w:rsidRPr="00312C84">
        <w:rPr>
          <w:bCs/>
          <w:iCs/>
          <w:sz w:val="28"/>
          <w:szCs w:val="28"/>
        </w:rPr>
        <w:t xml:space="preserve"> В</w:t>
      </w:r>
      <w:r w:rsidRPr="00312C84">
        <w:rPr>
          <w:sz w:val="28"/>
          <w:szCs w:val="28"/>
        </w:rPr>
        <w:t xml:space="preserve"> процессе анализа должны быть использованы показатели, приведенные в таблицах (приложение </w:t>
      </w:r>
      <w:r w:rsidR="007D17CB">
        <w:rPr>
          <w:sz w:val="28"/>
          <w:szCs w:val="28"/>
        </w:rPr>
        <w:t>№</w:t>
      </w:r>
      <w:r w:rsidRPr="00312C84">
        <w:rPr>
          <w:sz w:val="28"/>
          <w:szCs w:val="28"/>
        </w:rPr>
        <w:t>1</w:t>
      </w:r>
      <w:r w:rsidR="007D17CB">
        <w:rPr>
          <w:sz w:val="28"/>
          <w:szCs w:val="28"/>
        </w:rPr>
        <w:t xml:space="preserve"> к макету</w:t>
      </w:r>
      <w:r w:rsidRPr="00312C84">
        <w:rPr>
          <w:sz w:val="28"/>
          <w:szCs w:val="28"/>
        </w:rPr>
        <w:t>).</w:t>
      </w:r>
    </w:p>
    <w:p w:rsidR="00312C84" w:rsidRPr="00312C84" w:rsidRDefault="00312C84" w:rsidP="000279D0">
      <w:pPr>
        <w:ind w:firstLine="567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Необходимо обозначить важнейшие задачи в области развития отраслей реального сектора экономики, а также жилищного хозяйства, образования, здравоохранения и культуры.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  <w:r w:rsidRPr="00312C84">
        <w:rPr>
          <w:sz w:val="28"/>
          <w:szCs w:val="28"/>
        </w:rPr>
        <w:t>Для изложения материала необходимо использовать следующую структуру:</w:t>
      </w:r>
      <w:bookmarkStart w:id="3" w:name="_Toc298486634"/>
    </w:p>
    <w:p w:rsidR="00312C84" w:rsidRPr="00312C84" w:rsidRDefault="00312C84" w:rsidP="00312C84">
      <w:pPr>
        <w:tabs>
          <w:tab w:val="num" w:pos="0"/>
        </w:tabs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1.3. Население и трудовые ресурсы</w:t>
      </w:r>
      <w:bookmarkEnd w:id="3"/>
      <w:r w:rsidR="00E44999">
        <w:rPr>
          <w:b/>
          <w:sz w:val="28"/>
          <w:szCs w:val="28"/>
        </w:rPr>
        <w:t>.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Демографический потенциал - численность населения, половозрастной состав, динамика роста (убыли) населения, миграционные процессы.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Трудовой </w:t>
      </w:r>
      <w:proofErr w:type="gramStart"/>
      <w:r w:rsidRPr="00312C84">
        <w:rPr>
          <w:sz w:val="28"/>
          <w:szCs w:val="28"/>
        </w:rPr>
        <w:t>потенциал</w:t>
      </w:r>
      <w:proofErr w:type="gramEnd"/>
      <w:r w:rsidRPr="00312C84">
        <w:rPr>
          <w:sz w:val="28"/>
          <w:szCs w:val="28"/>
        </w:rPr>
        <w:t xml:space="preserve"> характеризу</w:t>
      </w:r>
      <w:r w:rsidR="00651AF2">
        <w:rPr>
          <w:sz w:val="28"/>
          <w:szCs w:val="28"/>
        </w:rPr>
        <w:t>ющий</w:t>
      </w:r>
      <w:r w:rsidRPr="00312C84">
        <w:rPr>
          <w:sz w:val="28"/>
          <w:szCs w:val="28"/>
        </w:rPr>
        <w:t xml:space="preserve"> возможности развития за счет подготовки и рационального использования кадров</w:t>
      </w:r>
      <w:r w:rsidR="00651AF2">
        <w:rPr>
          <w:sz w:val="28"/>
          <w:szCs w:val="28"/>
        </w:rPr>
        <w:t>.</w:t>
      </w:r>
      <w:r w:rsidRPr="00312C84">
        <w:rPr>
          <w:sz w:val="28"/>
          <w:szCs w:val="28"/>
        </w:rPr>
        <w:t xml:space="preserve"> </w:t>
      </w: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1.4. Минерально-сырьевой комплекс</w:t>
      </w:r>
      <w:r w:rsidR="00E44999">
        <w:rPr>
          <w:b/>
          <w:sz w:val="28"/>
          <w:szCs w:val="28"/>
        </w:rPr>
        <w:t>.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Характеризует возможности развития муниципального образования за счет более эффективного использования природных ресурсов: земли, полезных ископаемых, лесных и водных угодий и т.д.; определяется количеством, качеством и степенью освоения запасов ресурсов, условиями добычи, транспортировки</w:t>
      </w:r>
      <w:r w:rsidR="00BE67EF">
        <w:rPr>
          <w:sz w:val="28"/>
          <w:szCs w:val="28"/>
        </w:rPr>
        <w:t>.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Структура земельного фонда  муниципального образования.</w:t>
      </w: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1.5</w:t>
      </w:r>
      <w:r w:rsidR="00727D0B">
        <w:rPr>
          <w:b/>
          <w:sz w:val="28"/>
          <w:szCs w:val="28"/>
        </w:rPr>
        <w:t>. Основные показатели экономического развития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Содержит сведения о развитии структуры экономической базы муниципального образования: промышленного производства, строительства, оборота розничной торговли</w:t>
      </w:r>
      <w:r w:rsidR="00651AF2">
        <w:rPr>
          <w:sz w:val="28"/>
          <w:szCs w:val="28"/>
        </w:rPr>
        <w:t xml:space="preserve"> и т. </w:t>
      </w:r>
      <w:r w:rsidR="00E26642">
        <w:rPr>
          <w:sz w:val="28"/>
          <w:szCs w:val="28"/>
        </w:rPr>
        <w:t>д</w:t>
      </w:r>
      <w:r w:rsidR="00651AF2">
        <w:rPr>
          <w:sz w:val="28"/>
          <w:szCs w:val="28"/>
        </w:rPr>
        <w:t>.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Показатели социально-экономического развития муниципального образования.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7D17CB">
        <w:rPr>
          <w:sz w:val="28"/>
          <w:szCs w:val="28"/>
        </w:rPr>
        <w:t>Реестр инвестиц</w:t>
      </w:r>
      <w:r w:rsidR="000279D0" w:rsidRPr="007D17CB">
        <w:rPr>
          <w:sz w:val="28"/>
          <w:szCs w:val="28"/>
        </w:rPr>
        <w:t>и</w:t>
      </w:r>
      <w:r w:rsidRPr="007D17CB">
        <w:rPr>
          <w:sz w:val="28"/>
          <w:szCs w:val="28"/>
        </w:rPr>
        <w:t>онных площадок муниципального образования, предлагаемых потенциальным инвесторам.</w:t>
      </w: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</w:t>
      </w:r>
      <w:r w:rsidR="00942D6A">
        <w:rPr>
          <w:b/>
          <w:sz w:val="28"/>
          <w:szCs w:val="28"/>
        </w:rPr>
        <w:t>6</w:t>
      </w:r>
      <w:r w:rsidRPr="00312C84">
        <w:rPr>
          <w:b/>
          <w:sz w:val="28"/>
          <w:szCs w:val="28"/>
        </w:rPr>
        <w:t>. Транспорт и связь</w:t>
      </w:r>
      <w:r w:rsidR="00E44999">
        <w:rPr>
          <w:b/>
          <w:sz w:val="28"/>
          <w:szCs w:val="28"/>
        </w:rPr>
        <w:t>.</w:t>
      </w:r>
    </w:p>
    <w:p w:rsidR="00312C84" w:rsidRPr="00312C84" w:rsidRDefault="00942D6A" w:rsidP="0002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сведения о развитии транспорта и связи. </w:t>
      </w: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</w:t>
      </w:r>
      <w:r w:rsidR="00942D6A">
        <w:rPr>
          <w:b/>
          <w:sz w:val="28"/>
          <w:szCs w:val="28"/>
        </w:rPr>
        <w:t>7</w:t>
      </w:r>
      <w:r w:rsidRPr="00312C84">
        <w:rPr>
          <w:b/>
          <w:sz w:val="28"/>
          <w:szCs w:val="28"/>
        </w:rPr>
        <w:t>. Финансово-бюджетный потенциал</w:t>
      </w:r>
      <w:r w:rsidR="00E44999">
        <w:rPr>
          <w:b/>
          <w:sz w:val="28"/>
          <w:szCs w:val="28"/>
        </w:rPr>
        <w:t>.</w:t>
      </w:r>
    </w:p>
    <w:p w:rsidR="00312C84" w:rsidRPr="00312C84" w:rsidRDefault="00942D6A" w:rsidP="0002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Содержит основные параметры  бюджета муниципального образования. </w:t>
      </w: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</w:t>
      </w:r>
      <w:r w:rsidR="00942D6A">
        <w:rPr>
          <w:b/>
          <w:sz w:val="28"/>
          <w:szCs w:val="28"/>
        </w:rPr>
        <w:t>8</w:t>
      </w:r>
      <w:r w:rsidRPr="00312C84">
        <w:rPr>
          <w:b/>
          <w:sz w:val="28"/>
          <w:szCs w:val="28"/>
        </w:rPr>
        <w:t>.Социальная сфера</w:t>
      </w:r>
      <w:r w:rsidR="00E44999">
        <w:rPr>
          <w:b/>
          <w:sz w:val="28"/>
          <w:szCs w:val="28"/>
        </w:rPr>
        <w:t>.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В данном разделе описываются:</w:t>
      </w:r>
    </w:p>
    <w:p w:rsidR="00942D6A" w:rsidRPr="00312C84" w:rsidRDefault="00942D6A" w:rsidP="00942D6A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основная характеристика социальной сферы (</w:t>
      </w:r>
      <w:r w:rsidRPr="00312C84">
        <w:rPr>
          <w:sz w:val="28"/>
          <w:szCs w:val="28"/>
        </w:rPr>
        <w:t>количество больничных учреждений, врачей, среднего медицинского персонала (обеспеченность на 10 тыс. человек койко-местами, врачами</w:t>
      </w:r>
      <w:r>
        <w:rPr>
          <w:sz w:val="28"/>
          <w:szCs w:val="28"/>
        </w:rPr>
        <w:t xml:space="preserve"> и т.д.); 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- уровень оплаты труда работников муниципального образования;</w:t>
      </w: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>1.</w:t>
      </w:r>
      <w:r w:rsidR="00942D6A">
        <w:rPr>
          <w:b/>
          <w:sz w:val="28"/>
          <w:szCs w:val="28"/>
        </w:rPr>
        <w:t>9</w:t>
      </w:r>
      <w:r w:rsidRPr="00312C84">
        <w:rPr>
          <w:b/>
          <w:sz w:val="28"/>
          <w:szCs w:val="28"/>
        </w:rPr>
        <w:t>. Наиболее острые проблемы  муниципального образования</w:t>
      </w:r>
      <w:r w:rsidR="00E44999">
        <w:rPr>
          <w:b/>
          <w:sz w:val="28"/>
          <w:szCs w:val="28"/>
        </w:rPr>
        <w:t>.</w:t>
      </w:r>
    </w:p>
    <w:p w:rsidR="00312C84" w:rsidRPr="00312C84" w:rsidRDefault="00312C84" w:rsidP="000279D0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В данном разделе указываются проблемы, мешающие развитию муниципального образования и повышению уровня жизни населения.</w:t>
      </w:r>
    </w:p>
    <w:p w:rsidR="00312C84" w:rsidRPr="00312C84" w:rsidRDefault="00312C84" w:rsidP="000279D0">
      <w:pPr>
        <w:ind w:firstLine="709"/>
        <w:jc w:val="both"/>
        <w:rPr>
          <w:b/>
          <w:sz w:val="28"/>
          <w:szCs w:val="28"/>
        </w:rPr>
      </w:pP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2. Цели и задачи </w:t>
      </w:r>
      <w:r w:rsidR="00E44999">
        <w:rPr>
          <w:b/>
          <w:sz w:val="28"/>
          <w:szCs w:val="28"/>
        </w:rPr>
        <w:t xml:space="preserve">комплексной </w:t>
      </w:r>
      <w:r w:rsidRPr="00312C84">
        <w:rPr>
          <w:b/>
          <w:sz w:val="28"/>
          <w:szCs w:val="28"/>
        </w:rPr>
        <w:t>программы</w:t>
      </w:r>
      <w:r w:rsidR="00DA4A0D" w:rsidRPr="00DA4A0D">
        <w:t xml:space="preserve"> </w:t>
      </w:r>
      <w:r w:rsidR="00DA4A0D" w:rsidRPr="00DA4A0D">
        <w:rPr>
          <w:b/>
          <w:sz w:val="28"/>
          <w:szCs w:val="28"/>
        </w:rPr>
        <w:t>и программы социально-экономического развития</w:t>
      </w:r>
      <w:r w:rsidR="00E44999">
        <w:rPr>
          <w:b/>
          <w:sz w:val="28"/>
          <w:szCs w:val="28"/>
        </w:rPr>
        <w:t>.</w:t>
      </w: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bookmarkStart w:id="4" w:name="_Toc298486643"/>
      <w:r w:rsidRPr="00312C84">
        <w:rPr>
          <w:b/>
          <w:sz w:val="28"/>
          <w:szCs w:val="28"/>
        </w:rPr>
        <w:t xml:space="preserve">2.1. </w:t>
      </w:r>
      <w:r w:rsidR="00DA4A0D">
        <w:rPr>
          <w:b/>
          <w:sz w:val="28"/>
          <w:szCs w:val="28"/>
        </w:rPr>
        <w:t>Основная</w:t>
      </w:r>
      <w:r w:rsidRPr="00312C84">
        <w:rPr>
          <w:b/>
          <w:sz w:val="28"/>
          <w:szCs w:val="28"/>
        </w:rPr>
        <w:t xml:space="preserve"> цель </w:t>
      </w:r>
      <w:bookmarkEnd w:id="4"/>
      <w:r w:rsidR="00DA4A0D" w:rsidRPr="00DA4A0D">
        <w:rPr>
          <w:b/>
          <w:sz w:val="28"/>
          <w:szCs w:val="28"/>
        </w:rPr>
        <w:t>комплексной программы и программы социально-экономического развития</w:t>
      </w:r>
      <w:r w:rsidR="00DA4A0D">
        <w:rPr>
          <w:b/>
          <w:sz w:val="28"/>
          <w:szCs w:val="28"/>
        </w:rPr>
        <w:t>.</w:t>
      </w:r>
    </w:p>
    <w:p w:rsidR="00312C84" w:rsidRPr="00312C84" w:rsidRDefault="00312C84" w:rsidP="00A20CC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Цели и задачи </w:t>
      </w:r>
      <w:r w:rsidR="00651AF2">
        <w:rPr>
          <w:sz w:val="28"/>
          <w:szCs w:val="28"/>
        </w:rPr>
        <w:t>П</w:t>
      </w:r>
      <w:r w:rsidRPr="00312C84">
        <w:rPr>
          <w:sz w:val="28"/>
          <w:szCs w:val="28"/>
        </w:rPr>
        <w:t xml:space="preserve">рограммы формулируются муниципальным образованием, однако при этом они должны соответствовать </w:t>
      </w:r>
      <w:r w:rsidR="00651AF2">
        <w:rPr>
          <w:sz w:val="28"/>
          <w:szCs w:val="28"/>
        </w:rPr>
        <w:t xml:space="preserve">стратегии </w:t>
      </w:r>
      <w:r w:rsidRPr="00312C84">
        <w:rPr>
          <w:sz w:val="28"/>
          <w:szCs w:val="28"/>
        </w:rPr>
        <w:t xml:space="preserve">социально-экономического развития Астраханской области </w:t>
      </w:r>
      <w:r w:rsidR="00651AF2">
        <w:rPr>
          <w:sz w:val="28"/>
          <w:szCs w:val="28"/>
        </w:rPr>
        <w:t xml:space="preserve"> и </w:t>
      </w:r>
      <w:proofErr w:type="spellStart"/>
      <w:r w:rsidR="00651AF2">
        <w:rPr>
          <w:sz w:val="28"/>
          <w:szCs w:val="28"/>
        </w:rPr>
        <w:t>Камызякского</w:t>
      </w:r>
      <w:proofErr w:type="spellEnd"/>
      <w:r w:rsidR="00651AF2">
        <w:rPr>
          <w:sz w:val="28"/>
          <w:szCs w:val="28"/>
        </w:rPr>
        <w:t xml:space="preserve"> района.</w:t>
      </w:r>
      <w:r w:rsidRPr="00312C84">
        <w:rPr>
          <w:sz w:val="28"/>
          <w:szCs w:val="28"/>
        </w:rPr>
        <w:t xml:space="preserve"> Для достижения поставленных целей формулируются конкретные задачи. Они группируются следующим образом (перечни приблизительные и окончательно определяются в ходе разработки конкретной </w:t>
      </w:r>
      <w:r w:rsidR="00A91804">
        <w:rPr>
          <w:sz w:val="28"/>
          <w:szCs w:val="28"/>
        </w:rPr>
        <w:t>П</w:t>
      </w:r>
      <w:r w:rsidRPr="00312C84">
        <w:rPr>
          <w:sz w:val="28"/>
          <w:szCs w:val="28"/>
        </w:rPr>
        <w:t>рограммы)</w:t>
      </w:r>
      <w:r w:rsidR="00D1308F">
        <w:rPr>
          <w:sz w:val="28"/>
          <w:szCs w:val="28"/>
        </w:rPr>
        <w:t>.</w:t>
      </w:r>
    </w:p>
    <w:p w:rsidR="00312C84" w:rsidRPr="00312C84" w:rsidRDefault="00312C84" w:rsidP="00312C84">
      <w:pPr>
        <w:tabs>
          <w:tab w:val="num" w:pos="0"/>
        </w:tabs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2.2. Основные </w:t>
      </w:r>
      <w:r w:rsidR="00D1308F">
        <w:rPr>
          <w:b/>
          <w:sz w:val="28"/>
          <w:szCs w:val="28"/>
        </w:rPr>
        <w:t>задачи</w:t>
      </w:r>
      <w:r w:rsidRPr="00312C84">
        <w:rPr>
          <w:b/>
          <w:sz w:val="28"/>
          <w:szCs w:val="28"/>
        </w:rPr>
        <w:t xml:space="preserve"> экономического и социального развития</w:t>
      </w:r>
      <w:r w:rsidR="00E44999">
        <w:rPr>
          <w:b/>
          <w:sz w:val="28"/>
          <w:szCs w:val="28"/>
        </w:rPr>
        <w:t>.</w:t>
      </w:r>
    </w:p>
    <w:p w:rsidR="00312C84" w:rsidRPr="00312C84" w:rsidRDefault="00312C84" w:rsidP="00A20CC4">
      <w:pPr>
        <w:ind w:firstLine="709"/>
        <w:jc w:val="both"/>
        <w:rPr>
          <w:bCs/>
          <w:sz w:val="28"/>
          <w:szCs w:val="28"/>
        </w:rPr>
      </w:pPr>
      <w:r w:rsidRPr="00312C84">
        <w:rPr>
          <w:bCs/>
          <w:sz w:val="28"/>
          <w:szCs w:val="28"/>
        </w:rPr>
        <w:t>2.2.1. Развитие человеческого потенциала и повышение качества жизни</w:t>
      </w:r>
      <w:bookmarkStart w:id="5" w:name="_Toc298486646"/>
      <w:r w:rsidRPr="00312C84">
        <w:rPr>
          <w:bCs/>
          <w:sz w:val="28"/>
          <w:szCs w:val="28"/>
        </w:rPr>
        <w:t>.</w:t>
      </w:r>
    </w:p>
    <w:p w:rsidR="00312C84" w:rsidRPr="00312C84" w:rsidRDefault="00312C84" w:rsidP="00A20CC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Последовательная реализация комплекса мер по развитию систем образования, здравоохранения и культуры муниципального образования. Обеспечение качества и </w:t>
      </w:r>
      <w:proofErr w:type="gramStart"/>
      <w:r w:rsidRPr="00312C84">
        <w:rPr>
          <w:sz w:val="28"/>
          <w:szCs w:val="28"/>
        </w:rPr>
        <w:t>доступности</w:t>
      </w:r>
      <w:proofErr w:type="gramEnd"/>
      <w:r w:rsidRPr="00312C84">
        <w:rPr>
          <w:sz w:val="28"/>
          <w:szCs w:val="28"/>
        </w:rPr>
        <w:t xml:space="preserve"> социальных благ и услуг, сокращение социального неравенства.</w:t>
      </w:r>
    </w:p>
    <w:p w:rsidR="00312C84" w:rsidRPr="00312C84" w:rsidRDefault="00312C84" w:rsidP="00A20CC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2.2.2. Инновационное развитие, повышение эффективности экономики</w:t>
      </w:r>
      <w:bookmarkEnd w:id="5"/>
      <w:r w:rsidRPr="00312C84">
        <w:rPr>
          <w:sz w:val="28"/>
          <w:szCs w:val="28"/>
        </w:rPr>
        <w:t>.</w:t>
      </w:r>
    </w:p>
    <w:p w:rsidR="00312C84" w:rsidRPr="00312C84" w:rsidRDefault="00312C84" w:rsidP="00A20CC4">
      <w:pPr>
        <w:ind w:firstLine="709"/>
        <w:jc w:val="both"/>
        <w:rPr>
          <w:bCs/>
          <w:i/>
          <w:sz w:val="28"/>
          <w:szCs w:val="28"/>
          <w:u w:val="single"/>
        </w:rPr>
      </w:pPr>
      <w:r w:rsidRPr="00312C84">
        <w:rPr>
          <w:sz w:val="28"/>
          <w:szCs w:val="28"/>
        </w:rPr>
        <w:t xml:space="preserve">Создание благоприятного инвестиционного климата, благоприятных условий для эффективного развития субъектов малого и среднего предпринимательства, обеспечение занятости населения и развитие </w:t>
      </w:r>
      <w:proofErr w:type="spellStart"/>
      <w:r w:rsidRPr="00312C84">
        <w:rPr>
          <w:sz w:val="28"/>
          <w:szCs w:val="28"/>
        </w:rPr>
        <w:t>самозанятости</w:t>
      </w:r>
      <w:proofErr w:type="spellEnd"/>
      <w:r w:rsidRPr="00312C84">
        <w:rPr>
          <w:sz w:val="28"/>
          <w:szCs w:val="28"/>
        </w:rPr>
        <w:t xml:space="preserve">. </w:t>
      </w:r>
      <w:r w:rsidRPr="00312C84">
        <w:rPr>
          <w:bCs/>
          <w:sz w:val="28"/>
          <w:szCs w:val="28"/>
        </w:rPr>
        <w:t>Развитие потребительского рынка. П</w:t>
      </w:r>
      <w:r w:rsidRPr="00312C84">
        <w:rPr>
          <w:sz w:val="28"/>
          <w:szCs w:val="28"/>
        </w:rPr>
        <w:t>овышение надежности и качества обслуживания потребителей жилищно-коммунальных услуг, р</w:t>
      </w:r>
      <w:r w:rsidRPr="00312C84">
        <w:rPr>
          <w:bCs/>
          <w:sz w:val="28"/>
          <w:szCs w:val="28"/>
        </w:rPr>
        <w:t xml:space="preserve">азвитие строительного комплекса, в том числе ипотечного жилищного строительства. </w:t>
      </w:r>
      <w:r w:rsidRPr="00312C84">
        <w:rPr>
          <w:sz w:val="28"/>
          <w:szCs w:val="28"/>
        </w:rPr>
        <w:t xml:space="preserve">Развитие транспортной инфраструктуры и транспортного обслуживания. Повышение уровня жизни населения муниципального образования. </w:t>
      </w:r>
      <w:r w:rsidRPr="00312C84">
        <w:rPr>
          <w:bCs/>
          <w:sz w:val="28"/>
          <w:szCs w:val="28"/>
        </w:rPr>
        <w:t>Развитие внешнеэкономической деятельности.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3. Сроки и этапы реализации </w:t>
      </w:r>
      <w:r w:rsidR="00E44999">
        <w:rPr>
          <w:b/>
          <w:sz w:val="28"/>
          <w:szCs w:val="28"/>
        </w:rPr>
        <w:t xml:space="preserve">комплексной </w:t>
      </w:r>
      <w:r w:rsidRPr="00312C84">
        <w:rPr>
          <w:b/>
          <w:sz w:val="28"/>
          <w:szCs w:val="28"/>
        </w:rPr>
        <w:t>программы</w:t>
      </w:r>
      <w:r w:rsidR="00D1308F">
        <w:rPr>
          <w:b/>
          <w:sz w:val="28"/>
          <w:szCs w:val="28"/>
        </w:rPr>
        <w:t xml:space="preserve"> </w:t>
      </w:r>
      <w:r w:rsidR="00D1308F" w:rsidRPr="00D1308F">
        <w:rPr>
          <w:b/>
          <w:sz w:val="28"/>
          <w:szCs w:val="28"/>
        </w:rPr>
        <w:t>и программы социально-экономического развития.</w:t>
      </w:r>
    </w:p>
    <w:p w:rsidR="00312C84" w:rsidRPr="00312C84" w:rsidRDefault="00E44999" w:rsidP="00A2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2C84" w:rsidRPr="00312C84">
        <w:rPr>
          <w:sz w:val="28"/>
          <w:szCs w:val="28"/>
        </w:rPr>
        <w:t>рограмма должна быть разработана на</w:t>
      </w:r>
      <w:r w:rsidR="00651AF2">
        <w:rPr>
          <w:sz w:val="28"/>
          <w:szCs w:val="28"/>
        </w:rPr>
        <w:t xml:space="preserve"> период не менее</w:t>
      </w:r>
      <w:r w:rsidR="00312C84" w:rsidRPr="00312C84">
        <w:rPr>
          <w:sz w:val="28"/>
          <w:szCs w:val="28"/>
        </w:rPr>
        <w:t xml:space="preserve"> 3 </w:t>
      </w:r>
      <w:r w:rsidR="00651AF2">
        <w:rPr>
          <w:sz w:val="28"/>
          <w:szCs w:val="28"/>
        </w:rPr>
        <w:t>лет.</w:t>
      </w:r>
      <w:r w:rsidR="00312C84" w:rsidRPr="00312C84">
        <w:rPr>
          <w:sz w:val="28"/>
          <w:szCs w:val="28"/>
        </w:rPr>
        <w:t xml:space="preserve"> </w:t>
      </w:r>
    </w:p>
    <w:p w:rsidR="00D1308F" w:rsidRPr="00D1308F" w:rsidRDefault="00312C84" w:rsidP="00D1308F">
      <w:pPr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4. Механизм реализации </w:t>
      </w:r>
      <w:r w:rsidR="00E44999">
        <w:rPr>
          <w:b/>
          <w:sz w:val="28"/>
          <w:szCs w:val="28"/>
        </w:rPr>
        <w:t xml:space="preserve">комплексной </w:t>
      </w:r>
      <w:r w:rsidRPr="00312C84">
        <w:rPr>
          <w:b/>
          <w:sz w:val="28"/>
          <w:szCs w:val="28"/>
        </w:rPr>
        <w:t>программы</w:t>
      </w:r>
      <w:r w:rsidR="00D1308F">
        <w:rPr>
          <w:b/>
          <w:sz w:val="28"/>
          <w:szCs w:val="28"/>
        </w:rPr>
        <w:t xml:space="preserve"> </w:t>
      </w:r>
      <w:r w:rsidR="00D1308F" w:rsidRPr="00D1308F">
        <w:rPr>
          <w:b/>
          <w:sz w:val="28"/>
          <w:szCs w:val="28"/>
        </w:rPr>
        <w:t>и программы социально-экономического развития.</w:t>
      </w:r>
    </w:p>
    <w:p w:rsidR="00651AF2" w:rsidRDefault="00312C84" w:rsidP="00A20CC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В данном разделе описываются</w:t>
      </w:r>
      <w:r w:rsidR="00651AF2">
        <w:rPr>
          <w:sz w:val="28"/>
          <w:szCs w:val="28"/>
        </w:rPr>
        <w:t>:</w:t>
      </w:r>
    </w:p>
    <w:p w:rsidR="00F75FC6" w:rsidRDefault="00651AF2" w:rsidP="00A2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12C84" w:rsidRPr="00312C84">
        <w:rPr>
          <w:sz w:val="28"/>
          <w:szCs w:val="28"/>
        </w:rPr>
        <w:t xml:space="preserve"> организационные, финансовые и юридические механизмы реализации отдельных мероприятий </w:t>
      </w:r>
      <w:r w:rsidR="00942D6A">
        <w:rPr>
          <w:sz w:val="28"/>
          <w:szCs w:val="28"/>
        </w:rPr>
        <w:t>П</w:t>
      </w:r>
      <w:r w:rsidR="00312C84" w:rsidRPr="00312C84">
        <w:rPr>
          <w:sz w:val="28"/>
          <w:szCs w:val="28"/>
        </w:rPr>
        <w:t xml:space="preserve">рограммы, а также механизм </w:t>
      </w:r>
      <w:proofErr w:type="gramStart"/>
      <w:r w:rsidR="00312C84" w:rsidRPr="00312C84">
        <w:rPr>
          <w:sz w:val="28"/>
          <w:szCs w:val="28"/>
        </w:rPr>
        <w:t>контроля за</w:t>
      </w:r>
      <w:proofErr w:type="gramEnd"/>
      <w:r w:rsidR="00312C84" w:rsidRPr="00312C84">
        <w:rPr>
          <w:sz w:val="28"/>
          <w:szCs w:val="28"/>
        </w:rPr>
        <w:t xml:space="preserve"> </w:t>
      </w:r>
      <w:r w:rsidR="00942D6A">
        <w:rPr>
          <w:sz w:val="28"/>
          <w:szCs w:val="28"/>
        </w:rPr>
        <w:t xml:space="preserve">ее </w:t>
      </w:r>
      <w:r w:rsidR="00312C84" w:rsidRPr="00312C84">
        <w:rPr>
          <w:sz w:val="28"/>
          <w:szCs w:val="28"/>
        </w:rPr>
        <w:t>реализацией</w:t>
      </w:r>
      <w:r>
        <w:rPr>
          <w:sz w:val="28"/>
          <w:szCs w:val="28"/>
        </w:rPr>
        <w:t>.</w:t>
      </w:r>
      <w:r w:rsidR="00312C84" w:rsidRPr="00312C84">
        <w:rPr>
          <w:sz w:val="28"/>
          <w:szCs w:val="28"/>
        </w:rPr>
        <w:t xml:space="preserve"> </w:t>
      </w:r>
    </w:p>
    <w:p w:rsidR="00F75FC6" w:rsidRDefault="00651AF2" w:rsidP="00A2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2C84" w:rsidRPr="00312C84">
        <w:rPr>
          <w:sz w:val="28"/>
          <w:szCs w:val="28"/>
        </w:rPr>
        <w:t xml:space="preserve"> меры, направленные на достижение поставленных целей. При этом в </w:t>
      </w:r>
      <w:r>
        <w:rPr>
          <w:sz w:val="28"/>
          <w:szCs w:val="28"/>
        </w:rPr>
        <w:t>П</w:t>
      </w:r>
      <w:r w:rsidR="00312C84" w:rsidRPr="00312C84">
        <w:rPr>
          <w:sz w:val="28"/>
          <w:szCs w:val="28"/>
        </w:rPr>
        <w:t xml:space="preserve">рограмму включаются </w:t>
      </w:r>
      <w:proofErr w:type="gramStart"/>
      <w:r w:rsidR="00312C84" w:rsidRPr="00312C84">
        <w:rPr>
          <w:sz w:val="28"/>
          <w:szCs w:val="28"/>
        </w:rPr>
        <w:t>мероприятия</w:t>
      </w:r>
      <w:proofErr w:type="gramEnd"/>
      <w:r w:rsidR="00312C84" w:rsidRPr="00312C84">
        <w:rPr>
          <w:sz w:val="28"/>
          <w:szCs w:val="28"/>
        </w:rPr>
        <w:t xml:space="preserve"> как требующие финансирования, так и организационные, осуществляемые в ходе текущей работы</w:t>
      </w:r>
      <w:r w:rsidR="001E73B3">
        <w:rPr>
          <w:sz w:val="28"/>
          <w:szCs w:val="28"/>
        </w:rPr>
        <w:t>.</w:t>
      </w:r>
      <w:r w:rsidR="00312C84" w:rsidRPr="00312C84">
        <w:rPr>
          <w:sz w:val="28"/>
          <w:szCs w:val="28"/>
        </w:rPr>
        <w:t xml:space="preserve"> </w:t>
      </w:r>
    </w:p>
    <w:p w:rsidR="006E132C" w:rsidRPr="006E132C" w:rsidRDefault="005F0993" w:rsidP="006E1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32C" w:rsidRPr="006E132C">
        <w:rPr>
          <w:sz w:val="28"/>
          <w:szCs w:val="28"/>
        </w:rPr>
        <w:t>.1.Финансовые механизмы.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>Финансирование мероприятий Программы осуществляется за счет средств бюджетов всех уровней и внебюджетных источников в рамках согласованных объемов на соответствующий год.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Для достижения программных целей предполагается использовать денежно-кредитные механизмы, федеральные и областные </w:t>
      </w:r>
      <w:r w:rsidR="001E73B3">
        <w:rPr>
          <w:sz w:val="28"/>
          <w:szCs w:val="28"/>
        </w:rPr>
        <w:t xml:space="preserve">государственные, муниципальные </w:t>
      </w:r>
      <w:r w:rsidRPr="006E132C">
        <w:rPr>
          <w:sz w:val="28"/>
          <w:szCs w:val="28"/>
        </w:rPr>
        <w:t xml:space="preserve"> программы, систему стимулирования и поддержки инвестиционной деятельности и другие формы.</w:t>
      </w:r>
    </w:p>
    <w:p w:rsidR="006E132C" w:rsidRPr="006E132C" w:rsidRDefault="005F0993" w:rsidP="006E1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32C" w:rsidRPr="006E132C">
        <w:rPr>
          <w:sz w:val="28"/>
          <w:szCs w:val="28"/>
        </w:rPr>
        <w:t>.2. Организационные механизмы</w:t>
      </w:r>
      <w:r w:rsidR="001B7D7B">
        <w:rPr>
          <w:sz w:val="28"/>
          <w:szCs w:val="28"/>
        </w:rPr>
        <w:t>.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Для выполнения </w:t>
      </w:r>
      <w:r w:rsidR="001E73B3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рограммы планируется разработать муниципальные программы, которые будут охватывать основные направления развития муниципального образования «Город Камызяк», и содержать</w:t>
      </w:r>
      <w:r w:rsidR="001E73B3">
        <w:rPr>
          <w:sz w:val="28"/>
          <w:szCs w:val="28"/>
        </w:rPr>
        <w:t xml:space="preserve">ся в </w:t>
      </w:r>
      <w:r w:rsidRPr="006E132C">
        <w:rPr>
          <w:sz w:val="28"/>
          <w:szCs w:val="28"/>
        </w:rPr>
        <w:t xml:space="preserve"> мероприятия</w:t>
      </w:r>
      <w:r w:rsidR="001E73B3">
        <w:rPr>
          <w:sz w:val="28"/>
          <w:szCs w:val="28"/>
        </w:rPr>
        <w:t>х</w:t>
      </w:r>
      <w:r w:rsidRPr="006E132C">
        <w:rPr>
          <w:sz w:val="28"/>
          <w:szCs w:val="28"/>
        </w:rPr>
        <w:t xml:space="preserve"> </w:t>
      </w:r>
      <w:r w:rsidR="005F0993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рограммы.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Для оценки хода выполнения Программы будет осуществляться систематический анализ результатов, как отдельных муниципальных программ, так и всей </w:t>
      </w:r>
      <w:r w:rsidR="005F0993">
        <w:rPr>
          <w:sz w:val="28"/>
          <w:szCs w:val="28"/>
        </w:rPr>
        <w:t>П</w:t>
      </w:r>
      <w:r w:rsidRPr="006E132C">
        <w:rPr>
          <w:sz w:val="28"/>
          <w:szCs w:val="28"/>
        </w:rPr>
        <w:t xml:space="preserve">рограммы. При этом в качестве показателей, характеризующих степень решения какой-либо задачи, планируется использовать показатели конечных общественно значимых результатов. Степень достижения запланированных результатов и намеченных целей будет оцениваться на основе сопоставления фактически достигнутых результатов с целевыми установками, определенными </w:t>
      </w:r>
      <w:r w:rsidR="005F0993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рограммой.</w:t>
      </w:r>
    </w:p>
    <w:p w:rsidR="006E132C" w:rsidRPr="006E132C" w:rsidRDefault="005F0993" w:rsidP="006E1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32C" w:rsidRPr="006E132C">
        <w:rPr>
          <w:sz w:val="28"/>
          <w:szCs w:val="28"/>
        </w:rPr>
        <w:t>.3. Стратегическое планирование и прогнозирование</w:t>
      </w:r>
      <w:r w:rsidR="001B7D7B">
        <w:rPr>
          <w:sz w:val="28"/>
          <w:szCs w:val="28"/>
        </w:rPr>
        <w:t>.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В ходе реализации Программы в соответствии с основными направлениями социально-экономического развития Российской Федерации и приоритетами стратегического развития </w:t>
      </w:r>
      <w:r w:rsidR="001B7D7B" w:rsidRPr="000B259E">
        <w:rPr>
          <w:sz w:val="28"/>
          <w:szCs w:val="28"/>
        </w:rPr>
        <w:t>области</w:t>
      </w:r>
      <w:r w:rsidRPr="006E132C">
        <w:rPr>
          <w:sz w:val="28"/>
          <w:szCs w:val="28"/>
        </w:rPr>
        <w:t xml:space="preserve"> и района будут осуществляться оценка текущего состояния экономики и прогнозирование социально-экономического развития муниципального образования «Город Камызяк» на перспективу. Полученные данные также будут использованы для уточнения и корректировки мероприятий Программы.</w:t>
      </w:r>
    </w:p>
    <w:p w:rsidR="006E132C" w:rsidRPr="006E132C" w:rsidRDefault="005F0993" w:rsidP="006E1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32C" w:rsidRPr="006E132C">
        <w:rPr>
          <w:sz w:val="28"/>
          <w:szCs w:val="28"/>
        </w:rPr>
        <w:t>. 4. Экономические (финансовые) механизмы</w:t>
      </w:r>
      <w:r w:rsidR="001B7D7B">
        <w:rPr>
          <w:sz w:val="28"/>
          <w:szCs w:val="28"/>
        </w:rPr>
        <w:t>.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>Экономическое (финансовое) воздействие включает использование: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>- инструментов районной инвестиционной политики;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>- муниципальных программ муниципального образования «Город Камызяк</w:t>
      </w:r>
      <w:r w:rsidR="000B259E">
        <w:rPr>
          <w:sz w:val="28"/>
          <w:szCs w:val="28"/>
        </w:rPr>
        <w:t>,</w:t>
      </w:r>
      <w:r w:rsidRPr="006E132C">
        <w:rPr>
          <w:sz w:val="28"/>
          <w:szCs w:val="28"/>
        </w:rPr>
        <w:t xml:space="preserve"> муниципальных программ</w:t>
      </w:r>
      <w:r w:rsidR="000B259E" w:rsidRPr="000B259E">
        <w:rPr>
          <w:sz w:val="28"/>
          <w:szCs w:val="28"/>
        </w:rPr>
        <w:t xml:space="preserve"> муниципального образования</w:t>
      </w:r>
      <w:r w:rsidR="000B259E">
        <w:rPr>
          <w:sz w:val="28"/>
          <w:szCs w:val="28"/>
        </w:rPr>
        <w:t xml:space="preserve"> «Камызякский район»</w:t>
      </w:r>
      <w:r w:rsidRPr="006E132C">
        <w:rPr>
          <w:sz w:val="28"/>
          <w:szCs w:val="28"/>
        </w:rPr>
        <w:t xml:space="preserve">, </w:t>
      </w:r>
      <w:r w:rsidR="000B259E">
        <w:rPr>
          <w:sz w:val="28"/>
          <w:szCs w:val="28"/>
        </w:rPr>
        <w:t xml:space="preserve"> </w:t>
      </w:r>
      <w:r w:rsidRPr="006E132C">
        <w:rPr>
          <w:sz w:val="28"/>
          <w:szCs w:val="28"/>
        </w:rPr>
        <w:t xml:space="preserve">областных и федеральных </w:t>
      </w:r>
      <w:r w:rsidR="000B259E">
        <w:rPr>
          <w:sz w:val="28"/>
          <w:szCs w:val="28"/>
        </w:rPr>
        <w:t>государственных</w:t>
      </w:r>
      <w:r w:rsidRPr="006E132C">
        <w:rPr>
          <w:sz w:val="28"/>
          <w:szCs w:val="28"/>
        </w:rPr>
        <w:t xml:space="preserve"> программ в части разделов, которые реализуются на территории муниципального образования «Город Камызяк»;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 - механизмов привлечения средств из внебюджетных источников.</w:t>
      </w:r>
    </w:p>
    <w:p w:rsidR="006E132C" w:rsidRPr="006E132C" w:rsidRDefault="000B259E" w:rsidP="006E1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132C" w:rsidRPr="006E132C">
        <w:rPr>
          <w:sz w:val="28"/>
          <w:szCs w:val="28"/>
        </w:rPr>
        <w:t>.5. Информационные механизмы</w:t>
      </w:r>
      <w:r w:rsidR="001B7D7B">
        <w:rPr>
          <w:sz w:val="28"/>
          <w:szCs w:val="28"/>
        </w:rPr>
        <w:t>.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>Большое значение для реализации Программы (особенно для решения задач развития инвестиционной и предпринимательской деятельности) имеет создание системы информационного обеспечения Программы. С этой целью намечено осуществление комплекса мер, обеспечивающих:</w:t>
      </w:r>
    </w:p>
    <w:p w:rsidR="006E132C" w:rsidRP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- повышение информированности потенциальных инвесторов об имеющихся в </w:t>
      </w:r>
      <w:r w:rsidR="001B7D7B">
        <w:rPr>
          <w:sz w:val="28"/>
          <w:szCs w:val="28"/>
        </w:rPr>
        <w:t>городе Камызяк</w:t>
      </w:r>
      <w:r w:rsidR="00942D6A">
        <w:rPr>
          <w:sz w:val="28"/>
          <w:szCs w:val="28"/>
        </w:rPr>
        <w:t xml:space="preserve"> </w:t>
      </w:r>
      <w:r w:rsidRPr="006E132C">
        <w:rPr>
          <w:sz w:val="28"/>
          <w:szCs w:val="28"/>
        </w:rPr>
        <w:t xml:space="preserve"> возможностях для вложения средств, создание и ведение банка данных инвестиционных проектов и площадок, организация рекламы, выставок и аукционов, в том числе через систему </w:t>
      </w:r>
      <w:r w:rsidR="001B7D7B">
        <w:rPr>
          <w:sz w:val="28"/>
          <w:szCs w:val="28"/>
        </w:rPr>
        <w:t>Интернет</w:t>
      </w:r>
      <w:r w:rsidRPr="006E132C">
        <w:rPr>
          <w:sz w:val="28"/>
          <w:szCs w:val="28"/>
        </w:rPr>
        <w:t>;</w:t>
      </w:r>
    </w:p>
    <w:p w:rsidR="001B7D7B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>- помощь хозяйствующим субъектам (обучение, консультирование и др.) при разработке инвестиционной документации</w:t>
      </w:r>
      <w:r w:rsidR="001B7D7B">
        <w:rPr>
          <w:sz w:val="28"/>
          <w:szCs w:val="28"/>
        </w:rPr>
        <w:t>.</w:t>
      </w:r>
      <w:r w:rsidRPr="006E132C">
        <w:rPr>
          <w:sz w:val="28"/>
          <w:szCs w:val="28"/>
        </w:rPr>
        <w:t xml:space="preserve"> </w:t>
      </w:r>
    </w:p>
    <w:p w:rsidR="006E132C" w:rsidRPr="006E132C" w:rsidRDefault="000B259E" w:rsidP="006E1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32C" w:rsidRPr="006E132C">
        <w:rPr>
          <w:sz w:val="28"/>
          <w:szCs w:val="28"/>
        </w:rPr>
        <w:t>.6. Правовые механизмы</w:t>
      </w:r>
      <w:r w:rsidR="001B7D7B">
        <w:rPr>
          <w:sz w:val="28"/>
          <w:szCs w:val="28"/>
        </w:rPr>
        <w:t>.</w:t>
      </w:r>
    </w:p>
    <w:p w:rsidR="006E132C" w:rsidRDefault="006E132C" w:rsidP="006E132C">
      <w:pPr>
        <w:ind w:firstLine="709"/>
        <w:jc w:val="both"/>
        <w:rPr>
          <w:sz w:val="28"/>
          <w:szCs w:val="28"/>
        </w:rPr>
      </w:pPr>
      <w:r w:rsidRPr="006E132C">
        <w:rPr>
          <w:sz w:val="28"/>
          <w:szCs w:val="28"/>
        </w:rPr>
        <w:t xml:space="preserve">Основным механизмом реализации Программы является совокупность нормативных правовых актов федерального, областного и муниципального уровня, оказывающих влияние на экономическое развитие Астраханской области, </w:t>
      </w:r>
      <w:proofErr w:type="spellStart"/>
      <w:r w:rsidRPr="006E132C">
        <w:rPr>
          <w:sz w:val="28"/>
          <w:szCs w:val="28"/>
        </w:rPr>
        <w:t>Камызякского</w:t>
      </w:r>
      <w:proofErr w:type="spellEnd"/>
      <w:r w:rsidRPr="006E132C">
        <w:rPr>
          <w:sz w:val="28"/>
          <w:szCs w:val="28"/>
        </w:rPr>
        <w:t xml:space="preserve"> района и муниципального образования «Город Камызяк».  Нормативно-правовая </w:t>
      </w:r>
      <w:proofErr w:type="gramStart"/>
      <w:r w:rsidRPr="006E132C">
        <w:rPr>
          <w:sz w:val="28"/>
          <w:szCs w:val="28"/>
        </w:rPr>
        <w:t>база  Программы</w:t>
      </w:r>
      <w:proofErr w:type="gramEnd"/>
      <w:r w:rsidRPr="006E132C">
        <w:rPr>
          <w:sz w:val="28"/>
          <w:szCs w:val="28"/>
        </w:rPr>
        <w:t xml:space="preserve"> призвана создать условия для роста деловой и инвестиционной активности в городе, районе, а также регулировать отношения, возникающие между исполнительными органами государственной, муниципальной власти и хозяйствующими субъектами, заказчиками и исполнителями в процессе реализации мероприятий </w:t>
      </w:r>
      <w:r w:rsidR="000B259E">
        <w:rPr>
          <w:sz w:val="28"/>
          <w:szCs w:val="28"/>
        </w:rPr>
        <w:t>П</w:t>
      </w:r>
      <w:r w:rsidRPr="006E132C">
        <w:rPr>
          <w:sz w:val="28"/>
          <w:szCs w:val="28"/>
        </w:rPr>
        <w:t>рограммы.</w:t>
      </w:r>
    </w:p>
    <w:p w:rsidR="00575033" w:rsidRPr="006E132C" w:rsidRDefault="00575033" w:rsidP="006E132C">
      <w:pPr>
        <w:ind w:firstLine="709"/>
        <w:jc w:val="both"/>
        <w:rPr>
          <w:sz w:val="28"/>
          <w:szCs w:val="28"/>
        </w:rPr>
      </w:pPr>
    </w:p>
    <w:p w:rsidR="00312C84" w:rsidRPr="00312C84" w:rsidRDefault="00312C84" w:rsidP="00312C84">
      <w:pPr>
        <w:jc w:val="both"/>
        <w:rPr>
          <w:b/>
          <w:sz w:val="28"/>
          <w:szCs w:val="28"/>
        </w:rPr>
      </w:pPr>
      <w:r w:rsidRPr="00312C84">
        <w:rPr>
          <w:bCs/>
          <w:sz w:val="28"/>
          <w:szCs w:val="28"/>
        </w:rPr>
        <w:t xml:space="preserve"> </w:t>
      </w:r>
      <w:bookmarkStart w:id="6" w:name="_Toc298486649"/>
      <w:r w:rsidRPr="00312C84">
        <w:rPr>
          <w:b/>
          <w:sz w:val="28"/>
          <w:szCs w:val="28"/>
        </w:rPr>
        <w:t xml:space="preserve">5. Организация управления </w:t>
      </w:r>
      <w:r w:rsidR="00E44999">
        <w:rPr>
          <w:b/>
          <w:sz w:val="28"/>
          <w:szCs w:val="28"/>
        </w:rPr>
        <w:t xml:space="preserve">комплексной </w:t>
      </w:r>
      <w:r w:rsidRPr="00312C84">
        <w:rPr>
          <w:b/>
          <w:sz w:val="28"/>
          <w:szCs w:val="28"/>
        </w:rPr>
        <w:t xml:space="preserve">программой </w:t>
      </w:r>
      <w:r w:rsidR="00D1308F" w:rsidRPr="00D1308F">
        <w:rPr>
          <w:b/>
          <w:sz w:val="28"/>
          <w:szCs w:val="28"/>
        </w:rPr>
        <w:t>и программы социально-экономического развития</w:t>
      </w:r>
      <w:r w:rsidR="00D1308F">
        <w:rPr>
          <w:b/>
          <w:sz w:val="28"/>
          <w:szCs w:val="28"/>
        </w:rPr>
        <w:t xml:space="preserve"> </w:t>
      </w:r>
      <w:r w:rsidRPr="00312C84">
        <w:rPr>
          <w:b/>
          <w:sz w:val="28"/>
          <w:szCs w:val="28"/>
        </w:rPr>
        <w:t xml:space="preserve">и </w:t>
      </w:r>
      <w:proofErr w:type="gramStart"/>
      <w:r w:rsidRPr="00312C84">
        <w:rPr>
          <w:b/>
          <w:sz w:val="28"/>
          <w:szCs w:val="28"/>
        </w:rPr>
        <w:t>контроль за</w:t>
      </w:r>
      <w:proofErr w:type="gramEnd"/>
      <w:r w:rsidRPr="00312C84">
        <w:rPr>
          <w:b/>
          <w:sz w:val="28"/>
          <w:szCs w:val="28"/>
        </w:rPr>
        <w:t xml:space="preserve"> ходом ее реализации</w:t>
      </w:r>
      <w:bookmarkEnd w:id="6"/>
      <w:r w:rsidR="00E44999">
        <w:rPr>
          <w:b/>
          <w:sz w:val="28"/>
          <w:szCs w:val="28"/>
        </w:rPr>
        <w:t>.</w:t>
      </w:r>
    </w:p>
    <w:p w:rsidR="00312C84" w:rsidRDefault="00312C84" w:rsidP="00A20CC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>Указывается общий объем средств, необходимых для реализации мероприятий Программы, в разбивке по годам и источникам финансирования.</w:t>
      </w:r>
    </w:p>
    <w:p w:rsidR="00575033" w:rsidRPr="00312C84" w:rsidRDefault="00575033" w:rsidP="00A20CC4">
      <w:pPr>
        <w:ind w:firstLine="709"/>
        <w:jc w:val="both"/>
        <w:rPr>
          <w:sz w:val="28"/>
          <w:szCs w:val="28"/>
        </w:rPr>
      </w:pPr>
    </w:p>
    <w:p w:rsidR="00696346" w:rsidRPr="00696346" w:rsidRDefault="00DA140A" w:rsidP="00696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12C84" w:rsidRPr="00312C84">
        <w:rPr>
          <w:b/>
          <w:sz w:val="28"/>
          <w:szCs w:val="28"/>
        </w:rPr>
        <w:t xml:space="preserve">. Оценка эффективности реализации </w:t>
      </w:r>
      <w:r w:rsidR="00E44999">
        <w:rPr>
          <w:b/>
          <w:sz w:val="28"/>
          <w:szCs w:val="28"/>
        </w:rPr>
        <w:t xml:space="preserve">комплексной </w:t>
      </w:r>
      <w:r w:rsidR="00312C84" w:rsidRPr="00312C84">
        <w:rPr>
          <w:b/>
          <w:sz w:val="28"/>
          <w:szCs w:val="28"/>
        </w:rPr>
        <w:t>программы</w:t>
      </w:r>
      <w:r w:rsidR="00696346" w:rsidRPr="00696346">
        <w:rPr>
          <w:b/>
          <w:sz w:val="28"/>
          <w:szCs w:val="28"/>
        </w:rPr>
        <w:t xml:space="preserve"> и программы социально-экономического развития.</w:t>
      </w:r>
    </w:p>
    <w:p w:rsidR="00312C84" w:rsidRPr="00312C84" w:rsidRDefault="00312C84" w:rsidP="00A20CC4">
      <w:pPr>
        <w:ind w:firstLine="709"/>
        <w:jc w:val="both"/>
        <w:rPr>
          <w:sz w:val="28"/>
          <w:szCs w:val="28"/>
        </w:rPr>
      </w:pPr>
      <w:r w:rsidRPr="00312C84">
        <w:rPr>
          <w:sz w:val="28"/>
          <w:szCs w:val="28"/>
        </w:rPr>
        <w:t xml:space="preserve">Ожидаемые результаты реализации </w:t>
      </w:r>
      <w:r w:rsidR="000B259E">
        <w:rPr>
          <w:sz w:val="28"/>
          <w:szCs w:val="28"/>
        </w:rPr>
        <w:t>П</w:t>
      </w:r>
      <w:r w:rsidRPr="00312C84">
        <w:rPr>
          <w:sz w:val="28"/>
          <w:szCs w:val="28"/>
        </w:rPr>
        <w:t xml:space="preserve">рограммы представляют собой количественные показатели развития муниципального образования, которые будут достигнуты в ходе реализации </w:t>
      </w:r>
      <w:r w:rsidR="000B259E">
        <w:rPr>
          <w:sz w:val="28"/>
          <w:szCs w:val="28"/>
        </w:rPr>
        <w:t>П</w:t>
      </w:r>
      <w:r w:rsidRPr="00312C84">
        <w:rPr>
          <w:sz w:val="28"/>
          <w:szCs w:val="28"/>
        </w:rPr>
        <w:t>рограммы.</w:t>
      </w:r>
    </w:p>
    <w:p w:rsidR="00312C84" w:rsidRPr="00312C84" w:rsidRDefault="00312C84" w:rsidP="00ED55E3">
      <w:pPr>
        <w:jc w:val="right"/>
        <w:rPr>
          <w:sz w:val="28"/>
          <w:szCs w:val="28"/>
        </w:rPr>
      </w:pPr>
      <w:r w:rsidRPr="00312C84">
        <w:rPr>
          <w:sz w:val="28"/>
          <w:szCs w:val="28"/>
        </w:rPr>
        <w:br w:type="page"/>
      </w:r>
      <w:r w:rsidRPr="00312C84">
        <w:rPr>
          <w:sz w:val="28"/>
          <w:szCs w:val="28"/>
        </w:rPr>
        <w:lastRenderedPageBreak/>
        <w:t>Приложение N 1</w:t>
      </w:r>
    </w:p>
    <w:p w:rsidR="00312C84" w:rsidRDefault="00312C84" w:rsidP="00ED55E3">
      <w:pPr>
        <w:jc w:val="right"/>
        <w:rPr>
          <w:sz w:val="28"/>
          <w:szCs w:val="28"/>
        </w:rPr>
      </w:pPr>
      <w:r w:rsidRPr="00312C84">
        <w:rPr>
          <w:sz w:val="28"/>
          <w:szCs w:val="28"/>
        </w:rPr>
        <w:t>к макету</w:t>
      </w:r>
    </w:p>
    <w:p w:rsidR="00953753" w:rsidRDefault="00953753" w:rsidP="00D2714D">
      <w:pPr>
        <w:jc w:val="center"/>
        <w:rPr>
          <w:sz w:val="28"/>
          <w:szCs w:val="28"/>
        </w:rPr>
      </w:pPr>
    </w:p>
    <w:p w:rsidR="00D2714D" w:rsidRPr="00953753" w:rsidRDefault="0025549D" w:rsidP="00D2714D">
      <w:pPr>
        <w:jc w:val="center"/>
        <w:rPr>
          <w:sz w:val="28"/>
          <w:szCs w:val="28"/>
        </w:rPr>
      </w:pPr>
      <w:r w:rsidRPr="00953753">
        <w:rPr>
          <w:sz w:val="28"/>
          <w:szCs w:val="28"/>
        </w:rPr>
        <w:t xml:space="preserve">Таблица </w:t>
      </w:r>
      <w:r w:rsidR="00245EA9">
        <w:rPr>
          <w:sz w:val="28"/>
          <w:szCs w:val="28"/>
        </w:rPr>
        <w:t>1</w:t>
      </w:r>
      <w:r w:rsidRPr="00953753">
        <w:rPr>
          <w:sz w:val="28"/>
          <w:szCs w:val="28"/>
        </w:rPr>
        <w:t>. Перечень хозяйствующих субъектов</w:t>
      </w:r>
    </w:p>
    <w:p w:rsidR="0025549D" w:rsidRPr="0025549D" w:rsidRDefault="0025549D" w:rsidP="00D2714D">
      <w:pPr>
        <w:jc w:val="center"/>
        <w:rPr>
          <w:b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544"/>
      </w:tblGrid>
      <w:tr w:rsidR="0025549D" w:rsidRPr="0025549D" w:rsidTr="0025549D">
        <w:trPr>
          <w:trHeight w:val="382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D2714D">
            <w:pPr>
              <w:jc w:val="center"/>
              <w:rPr>
                <w:sz w:val="28"/>
                <w:szCs w:val="28"/>
              </w:rPr>
            </w:pPr>
            <w:r w:rsidRPr="0025549D">
              <w:rPr>
                <w:sz w:val="28"/>
                <w:szCs w:val="28"/>
              </w:rPr>
              <w:t xml:space="preserve">Наименование            </w:t>
            </w:r>
            <w:r w:rsidRPr="0025549D">
              <w:rPr>
                <w:sz w:val="28"/>
                <w:szCs w:val="28"/>
              </w:rPr>
              <w:br/>
              <w:t>хозяйствующего субъекта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942D6A">
            <w:pPr>
              <w:jc w:val="center"/>
              <w:rPr>
                <w:sz w:val="28"/>
                <w:szCs w:val="28"/>
              </w:rPr>
            </w:pPr>
            <w:r w:rsidRPr="0025549D">
              <w:rPr>
                <w:sz w:val="28"/>
                <w:szCs w:val="28"/>
              </w:rPr>
              <w:t xml:space="preserve">Вид         </w:t>
            </w:r>
            <w:r w:rsidRPr="0025549D">
              <w:rPr>
                <w:sz w:val="28"/>
                <w:szCs w:val="28"/>
              </w:rPr>
              <w:br/>
            </w:r>
            <w:r w:rsidR="00D2714D">
              <w:rPr>
                <w:sz w:val="28"/>
                <w:szCs w:val="28"/>
              </w:rPr>
              <w:t xml:space="preserve">экономической </w:t>
            </w:r>
            <w:r w:rsidRPr="0025549D">
              <w:rPr>
                <w:sz w:val="28"/>
                <w:szCs w:val="28"/>
              </w:rPr>
              <w:t>деятельности</w:t>
            </w:r>
          </w:p>
        </w:tc>
      </w:tr>
      <w:tr w:rsidR="0025549D" w:rsidRPr="0025549D" w:rsidTr="0025549D">
        <w:trPr>
          <w:trHeight w:val="96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</w:tr>
      <w:tr w:rsidR="0025549D" w:rsidRPr="0025549D" w:rsidTr="0025549D">
        <w:trPr>
          <w:trHeight w:val="96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</w:tr>
      <w:tr w:rsidR="0025549D" w:rsidRPr="0025549D" w:rsidTr="0025549D">
        <w:trPr>
          <w:trHeight w:val="96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</w:tr>
      <w:tr w:rsidR="0025549D" w:rsidRPr="0025549D" w:rsidTr="0025549D">
        <w:trPr>
          <w:trHeight w:val="96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</w:tr>
      <w:tr w:rsidR="0025549D" w:rsidRPr="0025549D" w:rsidTr="0025549D">
        <w:trPr>
          <w:trHeight w:val="96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</w:tr>
      <w:tr w:rsidR="0025549D" w:rsidRPr="0025549D" w:rsidTr="0025549D">
        <w:trPr>
          <w:trHeight w:val="96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9D" w:rsidRPr="0025549D" w:rsidRDefault="0025549D" w:rsidP="0025549D">
            <w:pPr>
              <w:jc w:val="right"/>
              <w:rPr>
                <w:sz w:val="28"/>
                <w:szCs w:val="28"/>
              </w:rPr>
            </w:pPr>
          </w:p>
        </w:tc>
      </w:tr>
    </w:tbl>
    <w:p w:rsidR="00953753" w:rsidRPr="00312C84" w:rsidRDefault="00953753" w:rsidP="00ED55E3">
      <w:pPr>
        <w:jc w:val="right"/>
        <w:rPr>
          <w:sz w:val="28"/>
          <w:szCs w:val="28"/>
        </w:rPr>
      </w:pPr>
    </w:p>
    <w:p w:rsidR="00953753" w:rsidRDefault="00953753" w:rsidP="00953753">
      <w:pPr>
        <w:jc w:val="center"/>
        <w:rPr>
          <w:sz w:val="28"/>
          <w:szCs w:val="28"/>
        </w:rPr>
      </w:pPr>
    </w:p>
    <w:p w:rsidR="00953753" w:rsidRDefault="00953753" w:rsidP="00953753">
      <w:pPr>
        <w:jc w:val="center"/>
        <w:rPr>
          <w:sz w:val="28"/>
          <w:szCs w:val="28"/>
        </w:rPr>
      </w:pPr>
    </w:p>
    <w:p w:rsidR="00172C7C" w:rsidRDefault="00172C7C" w:rsidP="00953753">
      <w:pPr>
        <w:jc w:val="center"/>
        <w:rPr>
          <w:sz w:val="28"/>
          <w:szCs w:val="28"/>
        </w:rPr>
      </w:pPr>
    </w:p>
    <w:p w:rsidR="00953753" w:rsidRDefault="00953753" w:rsidP="00953753">
      <w:pPr>
        <w:jc w:val="center"/>
        <w:rPr>
          <w:sz w:val="28"/>
          <w:szCs w:val="28"/>
        </w:rPr>
      </w:pPr>
      <w:r w:rsidRPr="00953753">
        <w:rPr>
          <w:sz w:val="28"/>
          <w:szCs w:val="28"/>
        </w:rPr>
        <w:t xml:space="preserve">Таблица </w:t>
      </w:r>
      <w:r w:rsidR="00245EA9">
        <w:rPr>
          <w:sz w:val="28"/>
          <w:szCs w:val="28"/>
        </w:rPr>
        <w:t>2</w:t>
      </w:r>
      <w:r w:rsidRPr="00953753">
        <w:rPr>
          <w:sz w:val="28"/>
          <w:szCs w:val="28"/>
        </w:rPr>
        <w:t xml:space="preserve">. Демографические показатели  </w:t>
      </w:r>
    </w:p>
    <w:p w:rsidR="00B018E8" w:rsidRPr="00953753" w:rsidRDefault="00B018E8" w:rsidP="00953753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824"/>
        <w:gridCol w:w="811"/>
        <w:gridCol w:w="812"/>
        <w:gridCol w:w="811"/>
        <w:gridCol w:w="812"/>
        <w:gridCol w:w="891"/>
      </w:tblGrid>
      <w:tr w:rsidR="00953753" w:rsidRPr="00953753" w:rsidTr="00DA4A0D">
        <w:trPr>
          <w:trHeight w:val="675"/>
        </w:trPr>
        <w:tc>
          <w:tcPr>
            <w:tcW w:w="3843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r w:rsidRPr="00953753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r w:rsidRPr="00953753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r w:rsidRPr="00953753">
              <w:rPr>
                <w:bCs/>
                <w:sz w:val="28"/>
                <w:szCs w:val="28"/>
              </w:rPr>
              <w:t>Темп роста,%</w:t>
            </w:r>
          </w:p>
        </w:tc>
      </w:tr>
      <w:tr w:rsidR="00953753" w:rsidRPr="00953753" w:rsidTr="00DA4A0D">
        <w:trPr>
          <w:trHeight w:val="330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3</w:t>
            </w:r>
          </w:p>
        </w:tc>
        <w:tc>
          <w:tcPr>
            <w:tcW w:w="811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6</w:t>
            </w:r>
          </w:p>
        </w:tc>
        <w:tc>
          <w:tcPr>
            <w:tcW w:w="812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8</w:t>
            </w:r>
          </w:p>
        </w:tc>
      </w:tr>
      <w:tr w:rsidR="00953753" w:rsidRPr="00953753" w:rsidTr="00DA4A0D">
        <w:trPr>
          <w:trHeight w:val="661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Численность постоянного населения на 1 января текущего года (чел.)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Число </w:t>
            </w:r>
            <w:proofErr w:type="gramStart"/>
            <w:r w:rsidRPr="00953753">
              <w:rPr>
                <w:sz w:val="28"/>
                <w:szCs w:val="28"/>
              </w:rPr>
              <w:t>родившихся</w:t>
            </w:r>
            <w:proofErr w:type="gramEnd"/>
            <w:r w:rsidRPr="00953753">
              <w:rPr>
                <w:sz w:val="28"/>
                <w:szCs w:val="28"/>
              </w:rPr>
              <w:t xml:space="preserve">, всего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       на 1000 населения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Число </w:t>
            </w:r>
            <w:proofErr w:type="gramStart"/>
            <w:r w:rsidRPr="00953753">
              <w:rPr>
                <w:sz w:val="28"/>
                <w:szCs w:val="28"/>
              </w:rPr>
              <w:t>умерших</w:t>
            </w:r>
            <w:proofErr w:type="gramEnd"/>
            <w:r w:rsidRPr="00953753">
              <w:rPr>
                <w:sz w:val="28"/>
                <w:szCs w:val="28"/>
              </w:rPr>
              <w:t xml:space="preserve">, всего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       на 1000 населения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50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Естественный прирост (убыль),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46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Миграционный прирост (прибытие),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       на 1000 населения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416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Миграционный прирост (убытие),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       на 1000 населения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473"/>
        </w:trPr>
        <w:tc>
          <w:tcPr>
            <w:tcW w:w="3843" w:type="dxa"/>
            <w:shd w:val="clear" w:color="auto" w:fill="auto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Естественный прирост (убыль),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</w:tbl>
    <w:p w:rsidR="00953753" w:rsidRDefault="00953753" w:rsidP="00953753">
      <w:pPr>
        <w:jc w:val="both"/>
        <w:rPr>
          <w:b/>
          <w:sz w:val="28"/>
          <w:szCs w:val="28"/>
        </w:rPr>
      </w:pPr>
    </w:p>
    <w:p w:rsidR="00287422" w:rsidRDefault="00287422" w:rsidP="00953753">
      <w:pPr>
        <w:jc w:val="both"/>
        <w:rPr>
          <w:b/>
          <w:sz w:val="28"/>
          <w:szCs w:val="28"/>
        </w:rPr>
      </w:pPr>
    </w:p>
    <w:p w:rsidR="00287422" w:rsidRPr="00953753" w:rsidRDefault="00287422" w:rsidP="00953753">
      <w:pPr>
        <w:jc w:val="both"/>
        <w:rPr>
          <w:b/>
          <w:sz w:val="28"/>
          <w:szCs w:val="28"/>
        </w:rPr>
      </w:pPr>
    </w:p>
    <w:p w:rsidR="00953753" w:rsidRDefault="00953753" w:rsidP="00953753">
      <w:pPr>
        <w:jc w:val="center"/>
        <w:rPr>
          <w:sz w:val="28"/>
          <w:szCs w:val="28"/>
        </w:rPr>
      </w:pPr>
      <w:r w:rsidRPr="00953753">
        <w:rPr>
          <w:sz w:val="28"/>
          <w:szCs w:val="28"/>
        </w:rPr>
        <w:t xml:space="preserve">Таблица </w:t>
      </w:r>
      <w:r w:rsidR="00245EA9">
        <w:rPr>
          <w:sz w:val="28"/>
          <w:szCs w:val="28"/>
        </w:rPr>
        <w:t>3</w:t>
      </w:r>
      <w:r w:rsidRPr="00953753">
        <w:rPr>
          <w:sz w:val="28"/>
          <w:szCs w:val="28"/>
        </w:rPr>
        <w:t xml:space="preserve">. Население  и  трудовые ресурсы </w:t>
      </w:r>
    </w:p>
    <w:p w:rsidR="00B018E8" w:rsidRPr="00953753" w:rsidRDefault="00B018E8" w:rsidP="00953753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40"/>
        <w:gridCol w:w="900"/>
        <w:gridCol w:w="880"/>
        <w:gridCol w:w="823"/>
        <w:gridCol w:w="880"/>
        <w:gridCol w:w="820"/>
        <w:gridCol w:w="994"/>
      </w:tblGrid>
      <w:tr w:rsidR="00953753" w:rsidRPr="00953753" w:rsidTr="00DA4A0D">
        <w:trPr>
          <w:trHeight w:val="8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Темп роста, %</w:t>
            </w:r>
          </w:p>
        </w:tc>
      </w:tr>
      <w:tr w:rsidR="00953753" w:rsidRPr="00953753" w:rsidTr="00DA4A0D">
        <w:trPr>
          <w:trHeight w:val="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8</w:t>
            </w:r>
          </w:p>
        </w:tc>
      </w:tr>
      <w:tr w:rsidR="00953753" w:rsidRPr="00953753" w:rsidTr="00DA4A0D">
        <w:trPr>
          <w:trHeight w:val="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Численность постоянного населения на начало года,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 по полу: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мужчин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женщин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 по возрасту: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моложе трудоспособного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в трудоспособном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старше трудоспособного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953753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95375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 из них: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8374A7">
        <w:trPr>
          <w:trHeight w:val="3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Занято в экономике</w:t>
            </w:r>
            <w:proofErr w:type="gramStart"/>
            <w:r w:rsidRPr="00953753">
              <w:rPr>
                <w:sz w:val="28"/>
                <w:szCs w:val="28"/>
              </w:rPr>
              <w:t xml:space="preserve"> ,</w:t>
            </w:r>
            <w:proofErr w:type="gramEnd"/>
            <w:r w:rsidRPr="00953753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8374A7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Общая численность  безработных,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8374A7">
        <w:trPr>
          <w:trHeight w:val="5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Численность зарегистрированных безработных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4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Уровень общей зарегистрированной безработицы, 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Уровень зарегистрированной безработицы, 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</w:tbl>
    <w:p w:rsidR="00953753" w:rsidRDefault="00953753" w:rsidP="00953753">
      <w:pPr>
        <w:jc w:val="both"/>
        <w:rPr>
          <w:b/>
          <w:sz w:val="28"/>
          <w:szCs w:val="28"/>
        </w:rPr>
      </w:pPr>
    </w:p>
    <w:p w:rsidR="00245EA9" w:rsidRDefault="00245EA9" w:rsidP="00953753">
      <w:pPr>
        <w:jc w:val="both"/>
        <w:rPr>
          <w:b/>
          <w:sz w:val="28"/>
          <w:szCs w:val="28"/>
        </w:rPr>
      </w:pPr>
    </w:p>
    <w:p w:rsidR="00245EA9" w:rsidRPr="00245EA9" w:rsidRDefault="00245EA9" w:rsidP="00245EA9">
      <w:pPr>
        <w:jc w:val="both"/>
        <w:rPr>
          <w:sz w:val="28"/>
          <w:szCs w:val="28"/>
        </w:rPr>
      </w:pPr>
      <w:r w:rsidRPr="00245EA9">
        <w:rPr>
          <w:sz w:val="28"/>
          <w:szCs w:val="28"/>
        </w:rPr>
        <w:t xml:space="preserve">Таблица 4. Структура земельного фонда  </w:t>
      </w:r>
    </w:p>
    <w:p w:rsidR="00245EA9" w:rsidRPr="00245EA9" w:rsidRDefault="00245EA9" w:rsidP="00245EA9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45"/>
        <w:gridCol w:w="1532"/>
      </w:tblGrid>
      <w:tr w:rsidR="00245EA9" w:rsidRPr="00245EA9" w:rsidTr="00CF468C">
        <w:trPr>
          <w:trHeight w:val="434"/>
        </w:trPr>
        <w:tc>
          <w:tcPr>
            <w:tcW w:w="6521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га</w:t>
            </w: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% к общ</w:t>
            </w:r>
            <w:proofErr w:type="gramStart"/>
            <w:r w:rsidRPr="00245EA9">
              <w:rPr>
                <w:sz w:val="28"/>
                <w:szCs w:val="28"/>
              </w:rPr>
              <w:t>.</w:t>
            </w:r>
            <w:proofErr w:type="gramEnd"/>
            <w:r w:rsidRPr="00245EA9">
              <w:rPr>
                <w:sz w:val="28"/>
                <w:szCs w:val="28"/>
              </w:rPr>
              <w:t xml:space="preserve"> </w:t>
            </w:r>
            <w:proofErr w:type="gramStart"/>
            <w:r w:rsidRPr="00245EA9">
              <w:rPr>
                <w:sz w:val="28"/>
                <w:szCs w:val="28"/>
              </w:rPr>
              <w:t>п</w:t>
            </w:r>
            <w:proofErr w:type="gramEnd"/>
            <w:r w:rsidRPr="00245EA9">
              <w:rPr>
                <w:sz w:val="28"/>
                <w:szCs w:val="28"/>
              </w:rPr>
              <w:t>лощади</w:t>
            </w: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Земельный фонд – всего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Земли сельскохозяйственного назначения – всего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из них – земли сельскохозяйственных угодий – всего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lastRenderedPageBreak/>
              <w:t xml:space="preserve">из них – пашни 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45EA9">
              <w:rPr>
                <w:sz w:val="28"/>
                <w:szCs w:val="28"/>
              </w:rPr>
              <w:t>орошаемые</w:t>
            </w:r>
            <w:proofErr w:type="gramEnd"/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 xml:space="preserve"> - сенокосы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 xml:space="preserve"> - пастбища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 xml:space="preserve"> - залежи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 xml:space="preserve"> - земли, занятые многолетними насаждениями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Земли поселений – всего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Земли промышленности и иного специального назначения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Земли особо охраняемых территорий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  <w:tr w:rsidR="00245EA9" w:rsidRPr="00245EA9" w:rsidTr="00CF468C">
        <w:tc>
          <w:tcPr>
            <w:tcW w:w="6521" w:type="dxa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  <w:r w:rsidRPr="00245EA9">
              <w:rPr>
                <w:sz w:val="28"/>
                <w:szCs w:val="28"/>
              </w:rPr>
              <w:t>Земли запаса</w:t>
            </w:r>
          </w:p>
        </w:tc>
        <w:tc>
          <w:tcPr>
            <w:tcW w:w="1445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245EA9" w:rsidRPr="00245EA9" w:rsidRDefault="00245EA9" w:rsidP="00245EA9">
            <w:pPr>
              <w:jc w:val="both"/>
              <w:rPr>
                <w:sz w:val="28"/>
                <w:szCs w:val="28"/>
              </w:rPr>
            </w:pPr>
          </w:p>
        </w:tc>
      </w:tr>
    </w:tbl>
    <w:p w:rsidR="00245EA9" w:rsidRPr="00245EA9" w:rsidRDefault="00245EA9" w:rsidP="00245EA9">
      <w:pPr>
        <w:jc w:val="both"/>
        <w:rPr>
          <w:b/>
          <w:sz w:val="28"/>
          <w:szCs w:val="28"/>
        </w:rPr>
      </w:pPr>
    </w:p>
    <w:p w:rsidR="00245EA9" w:rsidRPr="00245EA9" w:rsidRDefault="00245EA9" w:rsidP="00245EA9">
      <w:pPr>
        <w:jc w:val="both"/>
        <w:rPr>
          <w:b/>
          <w:sz w:val="28"/>
          <w:szCs w:val="28"/>
        </w:rPr>
      </w:pPr>
    </w:p>
    <w:p w:rsidR="00953753" w:rsidRDefault="00953753" w:rsidP="00953753">
      <w:pPr>
        <w:jc w:val="center"/>
        <w:rPr>
          <w:sz w:val="28"/>
          <w:szCs w:val="28"/>
        </w:rPr>
      </w:pPr>
      <w:r w:rsidRPr="00953753">
        <w:rPr>
          <w:sz w:val="28"/>
          <w:szCs w:val="28"/>
        </w:rPr>
        <w:t xml:space="preserve">Таблица 5. </w:t>
      </w:r>
      <w:r w:rsidR="00172C7C">
        <w:rPr>
          <w:sz w:val="28"/>
          <w:szCs w:val="28"/>
        </w:rPr>
        <w:t>Основные п</w:t>
      </w:r>
      <w:r w:rsidRPr="00953753">
        <w:rPr>
          <w:sz w:val="28"/>
          <w:szCs w:val="28"/>
        </w:rPr>
        <w:t xml:space="preserve">оказатели социально-экономического развития </w:t>
      </w:r>
    </w:p>
    <w:p w:rsidR="00B018E8" w:rsidRPr="00953753" w:rsidRDefault="00B018E8" w:rsidP="00953753">
      <w:pPr>
        <w:jc w:val="center"/>
        <w:rPr>
          <w:sz w:val="28"/>
          <w:szCs w:val="28"/>
        </w:rPr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708"/>
        <w:gridCol w:w="709"/>
        <w:gridCol w:w="708"/>
        <w:gridCol w:w="709"/>
        <w:gridCol w:w="709"/>
        <w:gridCol w:w="1276"/>
      </w:tblGrid>
      <w:tr w:rsidR="00953753" w:rsidRPr="00953753" w:rsidTr="00DA4A0D">
        <w:trPr>
          <w:trHeight w:val="4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темп роста,  %  </w:t>
            </w:r>
          </w:p>
        </w:tc>
      </w:tr>
      <w:tr w:rsidR="00953753" w:rsidRPr="00953753" w:rsidTr="00DA4A0D">
        <w:trPr>
          <w:trHeight w:val="262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386CE2">
            <w:pPr>
              <w:jc w:val="center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8</w:t>
            </w:r>
          </w:p>
        </w:tc>
      </w:tr>
      <w:tr w:rsidR="00953753" w:rsidRPr="00953753" w:rsidTr="00DA4A0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r w:rsidRPr="00953753">
              <w:rPr>
                <w:bCs/>
                <w:sz w:val="28"/>
                <w:szCs w:val="28"/>
              </w:rPr>
              <w:t xml:space="preserve"> Промышленное производство </w:t>
            </w:r>
          </w:p>
          <w:p w:rsidR="007873FC" w:rsidRPr="00953753" w:rsidRDefault="007873FC" w:rsidP="009537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Объём отгруженных товаров собственного производства, выполненных работ  и услуг собственными силами (включая рыболовство и рыбоводство)</w:t>
            </w:r>
          </w:p>
          <w:p w:rsidR="007873FC" w:rsidRPr="00953753" w:rsidRDefault="007873FC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Темп роста отгрузки</w:t>
            </w:r>
          </w:p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5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r w:rsidRPr="00953753">
              <w:rPr>
                <w:bCs/>
                <w:sz w:val="28"/>
                <w:szCs w:val="28"/>
              </w:rPr>
              <w:t>Валовая продукция сельского хозяйства всех категорий хозяйств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7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Темп роста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proofErr w:type="gramStart"/>
            <w:r w:rsidRPr="00953753">
              <w:rPr>
                <w:sz w:val="28"/>
                <w:szCs w:val="28"/>
              </w:rPr>
              <w:t>в</w:t>
            </w:r>
            <w:proofErr w:type="gramEnd"/>
            <w:r w:rsidRPr="00953753">
              <w:rPr>
                <w:sz w:val="28"/>
                <w:szCs w:val="28"/>
              </w:rPr>
              <w:t xml:space="preserve"> % </w:t>
            </w:r>
            <w:proofErr w:type="gramStart"/>
            <w:r w:rsidRPr="00953753">
              <w:rPr>
                <w:sz w:val="28"/>
                <w:szCs w:val="28"/>
              </w:rPr>
              <w:t>к</w:t>
            </w:r>
            <w:proofErr w:type="gramEnd"/>
            <w:r w:rsidRPr="00953753">
              <w:rPr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52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r w:rsidRPr="00953753">
              <w:rPr>
                <w:bCs/>
                <w:sz w:val="28"/>
                <w:szCs w:val="28"/>
              </w:rPr>
              <w:t xml:space="preserve">Объем инвестиций (в основной капитал) за счет всех источников финансирования </w:t>
            </w:r>
          </w:p>
          <w:p w:rsidR="007873FC" w:rsidRPr="00953753" w:rsidRDefault="007873FC" w:rsidP="0095375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413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lastRenderedPageBreak/>
              <w:t>Темп роста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proofErr w:type="gramStart"/>
            <w:r w:rsidRPr="00953753">
              <w:rPr>
                <w:sz w:val="28"/>
                <w:szCs w:val="28"/>
              </w:rPr>
              <w:t>в</w:t>
            </w:r>
            <w:proofErr w:type="gramEnd"/>
            <w:r w:rsidRPr="00953753">
              <w:rPr>
                <w:sz w:val="28"/>
                <w:szCs w:val="28"/>
              </w:rPr>
              <w:t xml:space="preserve"> % </w:t>
            </w:r>
            <w:proofErr w:type="gramStart"/>
            <w:r w:rsidRPr="00953753">
              <w:rPr>
                <w:sz w:val="28"/>
                <w:szCs w:val="28"/>
              </w:rPr>
              <w:t>к</w:t>
            </w:r>
            <w:proofErr w:type="gramEnd"/>
            <w:r w:rsidRPr="00953753">
              <w:rPr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53753">
              <w:rPr>
                <w:bCs/>
                <w:sz w:val="28"/>
                <w:szCs w:val="28"/>
              </w:rPr>
              <w:t>Среднемесячная заработная плата*)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Темп роста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*) без субъектов малого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r w:rsidRPr="00953753">
              <w:rPr>
                <w:bCs/>
                <w:sz w:val="28"/>
                <w:szCs w:val="28"/>
              </w:rPr>
              <w:t>Оборот розничной торговли</w:t>
            </w:r>
          </w:p>
          <w:p w:rsidR="00953753" w:rsidRPr="00953753" w:rsidRDefault="00953753" w:rsidP="00953753">
            <w:pPr>
              <w:jc w:val="both"/>
              <w:rPr>
                <w:bCs/>
                <w:sz w:val="28"/>
                <w:szCs w:val="28"/>
              </w:rPr>
            </w:pPr>
            <w:r w:rsidRPr="0095375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  <w:tr w:rsidR="00953753" w:rsidRPr="00953753" w:rsidTr="00DA4A0D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proofErr w:type="gramStart"/>
            <w:r w:rsidRPr="00953753">
              <w:rPr>
                <w:sz w:val="28"/>
                <w:szCs w:val="28"/>
              </w:rPr>
              <w:t>в</w:t>
            </w:r>
            <w:proofErr w:type="gramEnd"/>
            <w:r w:rsidRPr="00953753">
              <w:rPr>
                <w:sz w:val="28"/>
                <w:szCs w:val="28"/>
              </w:rPr>
              <w:t xml:space="preserve"> % </w:t>
            </w:r>
            <w:proofErr w:type="gramStart"/>
            <w:r w:rsidRPr="00953753">
              <w:rPr>
                <w:sz w:val="28"/>
                <w:szCs w:val="28"/>
              </w:rPr>
              <w:t>к</w:t>
            </w:r>
            <w:proofErr w:type="gramEnd"/>
            <w:r w:rsidRPr="00953753">
              <w:rPr>
                <w:sz w:val="28"/>
                <w:szCs w:val="28"/>
              </w:rPr>
              <w:t xml:space="preserve"> предыдущему году с учетом индекса-дефлятора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  <w:r w:rsidRPr="00953753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3" w:rsidRPr="00953753" w:rsidRDefault="00953753" w:rsidP="00953753">
            <w:pPr>
              <w:jc w:val="both"/>
              <w:rPr>
                <w:sz w:val="28"/>
                <w:szCs w:val="28"/>
              </w:rPr>
            </w:pPr>
          </w:p>
        </w:tc>
      </w:tr>
    </w:tbl>
    <w:p w:rsidR="00953753" w:rsidRDefault="00953753" w:rsidP="00953753">
      <w:pPr>
        <w:jc w:val="both"/>
        <w:rPr>
          <w:sz w:val="28"/>
          <w:szCs w:val="28"/>
        </w:rPr>
      </w:pPr>
    </w:p>
    <w:p w:rsidR="00312C84" w:rsidRDefault="00312C84" w:rsidP="008374A7">
      <w:pPr>
        <w:jc w:val="center"/>
        <w:rPr>
          <w:bCs/>
          <w:sz w:val="28"/>
          <w:szCs w:val="28"/>
        </w:rPr>
      </w:pPr>
      <w:r w:rsidRPr="00F84FEE">
        <w:rPr>
          <w:sz w:val="28"/>
          <w:szCs w:val="28"/>
        </w:rPr>
        <w:t xml:space="preserve">Таблица </w:t>
      </w:r>
      <w:r w:rsidR="008374A7">
        <w:rPr>
          <w:sz w:val="28"/>
          <w:szCs w:val="28"/>
        </w:rPr>
        <w:t>6</w:t>
      </w:r>
      <w:r w:rsidRPr="00F84FEE">
        <w:rPr>
          <w:sz w:val="28"/>
          <w:szCs w:val="28"/>
        </w:rPr>
        <w:t xml:space="preserve">. </w:t>
      </w:r>
      <w:r w:rsidRPr="00F84FEE">
        <w:rPr>
          <w:bCs/>
          <w:sz w:val="28"/>
          <w:szCs w:val="28"/>
        </w:rPr>
        <w:t>Потребительский рынок</w:t>
      </w:r>
    </w:p>
    <w:tbl>
      <w:tblPr>
        <w:tblW w:w="9633" w:type="dxa"/>
        <w:tblInd w:w="108" w:type="dxa"/>
        <w:tblLook w:val="04A0" w:firstRow="1" w:lastRow="0" w:firstColumn="1" w:lastColumn="0" w:noHBand="0" w:noVBand="1"/>
      </w:tblPr>
      <w:tblGrid>
        <w:gridCol w:w="3828"/>
        <w:gridCol w:w="845"/>
        <w:gridCol w:w="790"/>
        <w:gridCol w:w="709"/>
        <w:gridCol w:w="851"/>
        <w:gridCol w:w="850"/>
        <w:gridCol w:w="851"/>
        <w:gridCol w:w="909"/>
      </w:tblGrid>
      <w:tr w:rsidR="005609A0" w:rsidRPr="00312C84" w:rsidTr="005609A0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Ед. изм.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9A0" w:rsidRPr="005609A0" w:rsidRDefault="005609A0" w:rsidP="00312C84">
            <w:pPr>
              <w:jc w:val="both"/>
              <w:rPr>
                <w:sz w:val="28"/>
                <w:szCs w:val="28"/>
              </w:rPr>
            </w:pPr>
            <w:r w:rsidRPr="005609A0">
              <w:rPr>
                <w:sz w:val="28"/>
                <w:szCs w:val="28"/>
              </w:rPr>
              <w:t>Темп, %</w:t>
            </w:r>
          </w:p>
        </w:tc>
      </w:tr>
      <w:tr w:rsidR="005609A0" w:rsidRPr="00312C84" w:rsidTr="005609A0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0" w:rsidRPr="00312C84" w:rsidRDefault="005609A0" w:rsidP="0056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0" w:rsidRPr="00312C84" w:rsidRDefault="005609A0" w:rsidP="0056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9A0" w:rsidRPr="00312C84" w:rsidRDefault="005609A0" w:rsidP="0056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9A0" w:rsidRPr="00312C84" w:rsidRDefault="005609A0" w:rsidP="0056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9A0" w:rsidRPr="00312C84" w:rsidRDefault="005609A0" w:rsidP="0056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0" w:rsidRPr="00312C84" w:rsidRDefault="005609A0" w:rsidP="0056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9A0" w:rsidRPr="00312C84" w:rsidRDefault="005609A0" w:rsidP="0056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9A0" w:rsidRPr="00312C84" w:rsidRDefault="005609A0" w:rsidP="0056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09A0" w:rsidRPr="00312C84" w:rsidTr="005609A0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Количество предприятий розничной торговли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шт.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5609A0" w:rsidRPr="00312C84" w:rsidTr="005609A0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Общая торговая площадь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proofErr w:type="spellStart"/>
            <w:r w:rsidRPr="00312C84">
              <w:rPr>
                <w:sz w:val="28"/>
                <w:szCs w:val="28"/>
              </w:rPr>
              <w:t>кв.м</w:t>
            </w:r>
            <w:proofErr w:type="spellEnd"/>
            <w:r w:rsidRPr="00312C84">
              <w:rPr>
                <w:sz w:val="28"/>
                <w:szCs w:val="28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5609A0" w:rsidRPr="00312C84" w:rsidTr="005609A0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312C84">
              <w:rPr>
                <w:sz w:val="28"/>
                <w:szCs w:val="28"/>
              </w:rPr>
              <w:t>занятых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чел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5609A0" w:rsidRPr="00312C84" w:rsidTr="005609A0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Количество дополнительно созданных рабочих мест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мест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5609A0" w:rsidRPr="00312C84" w:rsidTr="005609A0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Количество предприятий общественного питания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шт.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5609A0" w:rsidRPr="00312C84" w:rsidTr="005609A0">
        <w:trPr>
          <w:trHeight w:val="4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мест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5609A0" w:rsidRPr="00312C84" w:rsidTr="005609A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312C84">
              <w:rPr>
                <w:sz w:val="28"/>
                <w:szCs w:val="28"/>
              </w:rPr>
              <w:t>занятых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чел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5609A0" w:rsidRPr="00312C84" w:rsidTr="005609A0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Количество дополнительно созданных рабочих мест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мест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A0" w:rsidRPr="00312C84" w:rsidRDefault="005609A0" w:rsidP="00312C84">
            <w:pPr>
              <w:jc w:val="both"/>
              <w:rPr>
                <w:sz w:val="28"/>
                <w:szCs w:val="28"/>
              </w:rPr>
            </w:pPr>
          </w:p>
        </w:tc>
      </w:tr>
    </w:tbl>
    <w:p w:rsidR="00B018E8" w:rsidRDefault="00B018E8" w:rsidP="00B018E8">
      <w:pPr>
        <w:jc w:val="both"/>
        <w:rPr>
          <w:b/>
          <w:sz w:val="28"/>
          <w:szCs w:val="28"/>
        </w:rPr>
      </w:pPr>
    </w:p>
    <w:p w:rsidR="00B018E8" w:rsidRPr="00B018E8" w:rsidRDefault="00B018E8" w:rsidP="00B018E8">
      <w:pPr>
        <w:jc w:val="both"/>
        <w:rPr>
          <w:sz w:val="28"/>
          <w:szCs w:val="28"/>
        </w:rPr>
      </w:pPr>
      <w:r w:rsidRPr="00B018E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  <w:r w:rsidRPr="00B018E8">
        <w:rPr>
          <w:sz w:val="28"/>
          <w:szCs w:val="28"/>
        </w:rPr>
        <w:t xml:space="preserve">. Реестр инвестиционных площадок 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594"/>
        <w:gridCol w:w="1965"/>
        <w:gridCol w:w="1740"/>
        <w:gridCol w:w="2282"/>
        <w:gridCol w:w="1308"/>
        <w:gridCol w:w="1699"/>
      </w:tblGrid>
      <w:tr w:rsidR="00B018E8" w:rsidRPr="00B018E8" w:rsidTr="00CF468C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 xml:space="preserve">№ </w:t>
            </w:r>
            <w:proofErr w:type="gramStart"/>
            <w:r w:rsidRPr="00B018E8">
              <w:rPr>
                <w:sz w:val="28"/>
                <w:szCs w:val="28"/>
              </w:rPr>
              <w:t>п</w:t>
            </w:r>
            <w:proofErr w:type="gramEnd"/>
            <w:r w:rsidRPr="00B018E8">
              <w:rPr>
                <w:sz w:val="28"/>
                <w:szCs w:val="28"/>
              </w:rPr>
              <w:t>/п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Адрес, адресный ориентир, кадастровый номер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Площадь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Примечание</w:t>
            </w:r>
          </w:p>
        </w:tc>
      </w:tr>
      <w:tr w:rsidR="00B018E8" w:rsidRPr="00B018E8" w:rsidTr="00CF468C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18E8" w:rsidRPr="00B018E8" w:rsidTr="00CF468C">
        <w:trPr>
          <w:trHeight w:val="28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18E8" w:rsidRPr="00B018E8" w:rsidTr="00CF468C">
        <w:trPr>
          <w:trHeight w:val="36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E8" w:rsidRPr="00B018E8" w:rsidRDefault="00B018E8" w:rsidP="00B018E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74A7" w:rsidRPr="008374A7" w:rsidRDefault="008374A7" w:rsidP="008374A7">
      <w:pPr>
        <w:jc w:val="center"/>
        <w:rPr>
          <w:sz w:val="28"/>
          <w:szCs w:val="28"/>
        </w:rPr>
      </w:pPr>
      <w:r w:rsidRPr="008374A7">
        <w:rPr>
          <w:sz w:val="28"/>
          <w:szCs w:val="28"/>
        </w:rPr>
        <w:lastRenderedPageBreak/>
        <w:t xml:space="preserve">Таблица </w:t>
      </w:r>
      <w:r w:rsidR="0059257C">
        <w:rPr>
          <w:sz w:val="28"/>
          <w:szCs w:val="28"/>
        </w:rPr>
        <w:t>8</w:t>
      </w:r>
      <w:r w:rsidRPr="008374A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8374A7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Pr="008374A7">
        <w:rPr>
          <w:sz w:val="28"/>
          <w:szCs w:val="28"/>
        </w:rPr>
        <w:t xml:space="preserve"> и расход</w:t>
      </w:r>
      <w:r>
        <w:rPr>
          <w:sz w:val="28"/>
          <w:szCs w:val="28"/>
        </w:rPr>
        <w:t>ы бюджета</w:t>
      </w:r>
      <w:r w:rsidRPr="008374A7">
        <w:rPr>
          <w:sz w:val="28"/>
          <w:szCs w:val="28"/>
        </w:rPr>
        <w:t>,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0"/>
        <w:gridCol w:w="709"/>
        <w:gridCol w:w="850"/>
        <w:gridCol w:w="851"/>
        <w:gridCol w:w="850"/>
        <w:gridCol w:w="709"/>
        <w:gridCol w:w="1134"/>
      </w:tblGrid>
      <w:tr w:rsidR="008374A7" w:rsidRPr="008374A7" w:rsidTr="00DA4A0D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7" w:rsidRPr="008374A7" w:rsidRDefault="008374A7" w:rsidP="008374A7">
            <w:pPr>
              <w:jc w:val="center"/>
              <w:rPr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A7" w:rsidRPr="008374A7" w:rsidRDefault="008374A7" w:rsidP="00837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A7" w:rsidRPr="008374A7" w:rsidRDefault="008374A7" w:rsidP="00837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A7" w:rsidRPr="008374A7" w:rsidRDefault="008374A7" w:rsidP="00837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A7" w:rsidRPr="008374A7" w:rsidRDefault="008374A7" w:rsidP="00837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A7" w:rsidRPr="008374A7" w:rsidRDefault="008374A7" w:rsidP="00837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A7" w:rsidRPr="008374A7" w:rsidRDefault="008374A7" w:rsidP="008374A7">
            <w:pPr>
              <w:jc w:val="center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темп роста,  %</w:t>
            </w:r>
          </w:p>
        </w:tc>
      </w:tr>
      <w:tr w:rsidR="008374A7" w:rsidRPr="008374A7" w:rsidTr="00DA4A0D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7" w:rsidRPr="008374A7" w:rsidRDefault="008374A7" w:rsidP="00386CE2">
            <w:pPr>
              <w:jc w:val="center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A7" w:rsidRPr="008374A7" w:rsidRDefault="008374A7" w:rsidP="00386CE2">
            <w:pPr>
              <w:jc w:val="center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A7" w:rsidRPr="008374A7" w:rsidRDefault="008374A7" w:rsidP="00386CE2">
            <w:pPr>
              <w:jc w:val="center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A7" w:rsidRPr="008374A7" w:rsidRDefault="008374A7" w:rsidP="00386CE2">
            <w:pPr>
              <w:jc w:val="center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A7" w:rsidRPr="008374A7" w:rsidRDefault="008374A7" w:rsidP="00386CE2">
            <w:pPr>
              <w:jc w:val="center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A7" w:rsidRPr="008374A7" w:rsidRDefault="008374A7" w:rsidP="00386CE2">
            <w:pPr>
              <w:jc w:val="center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A7" w:rsidRPr="008374A7" w:rsidRDefault="008374A7" w:rsidP="00386CE2">
            <w:pPr>
              <w:jc w:val="center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7</w:t>
            </w:r>
          </w:p>
        </w:tc>
      </w:tr>
      <w:tr w:rsidR="008374A7" w:rsidRPr="008374A7" w:rsidTr="00DA4A0D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Доходы бюджета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ЕСХН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2568E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Аренда земли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2568E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2568E1">
        <w:trPr>
          <w:trHeight w:val="7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7C" w:rsidRPr="008374A7" w:rsidRDefault="008374A7" w:rsidP="002568E1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59257C">
        <w:trPr>
          <w:trHeight w:val="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59257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Расходы бюджета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 xml:space="preserve">     в том числе заработная плата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5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  <w:r w:rsidRPr="008374A7">
              <w:rPr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  <w:tr w:rsidR="008374A7" w:rsidRPr="008374A7" w:rsidTr="00DA4A0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Cs/>
                <w:sz w:val="28"/>
                <w:szCs w:val="28"/>
              </w:rPr>
            </w:pPr>
            <w:r w:rsidRPr="008374A7">
              <w:rPr>
                <w:bCs/>
                <w:sz w:val="28"/>
                <w:szCs w:val="28"/>
              </w:rPr>
              <w:t>Дефицит/профицит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A7" w:rsidRPr="008374A7" w:rsidRDefault="008374A7" w:rsidP="008374A7">
            <w:pPr>
              <w:jc w:val="both"/>
              <w:rPr>
                <w:sz w:val="28"/>
                <w:szCs w:val="28"/>
              </w:rPr>
            </w:pPr>
          </w:p>
        </w:tc>
      </w:tr>
    </w:tbl>
    <w:p w:rsidR="008374A7" w:rsidRDefault="008374A7" w:rsidP="00312C84">
      <w:pPr>
        <w:jc w:val="both"/>
        <w:rPr>
          <w:sz w:val="28"/>
          <w:szCs w:val="28"/>
        </w:rPr>
      </w:pPr>
    </w:p>
    <w:p w:rsidR="00287422" w:rsidRDefault="00287422" w:rsidP="00312C84">
      <w:pPr>
        <w:jc w:val="both"/>
        <w:rPr>
          <w:sz w:val="28"/>
          <w:szCs w:val="28"/>
        </w:rPr>
      </w:pPr>
    </w:p>
    <w:p w:rsidR="00287422" w:rsidRDefault="00287422" w:rsidP="00312C84">
      <w:pPr>
        <w:jc w:val="both"/>
        <w:rPr>
          <w:sz w:val="28"/>
          <w:szCs w:val="28"/>
        </w:rPr>
      </w:pPr>
    </w:p>
    <w:p w:rsidR="00312C84" w:rsidRPr="00ED55E3" w:rsidRDefault="00312C84" w:rsidP="008374A7">
      <w:pPr>
        <w:jc w:val="center"/>
        <w:rPr>
          <w:sz w:val="28"/>
          <w:szCs w:val="28"/>
        </w:rPr>
      </w:pPr>
      <w:r w:rsidRPr="00ED55E3">
        <w:rPr>
          <w:sz w:val="28"/>
          <w:szCs w:val="28"/>
        </w:rPr>
        <w:lastRenderedPageBreak/>
        <w:t xml:space="preserve">Таблица </w:t>
      </w:r>
      <w:r w:rsidR="00B018E8">
        <w:rPr>
          <w:sz w:val="28"/>
          <w:szCs w:val="28"/>
        </w:rPr>
        <w:t>9</w:t>
      </w:r>
      <w:r w:rsidRPr="00ED55E3">
        <w:rPr>
          <w:sz w:val="28"/>
          <w:szCs w:val="28"/>
        </w:rPr>
        <w:t xml:space="preserve">. </w:t>
      </w:r>
      <w:r w:rsidR="008374A7">
        <w:rPr>
          <w:sz w:val="28"/>
          <w:szCs w:val="28"/>
        </w:rPr>
        <w:t>С</w:t>
      </w:r>
      <w:r w:rsidRPr="00ED55E3">
        <w:rPr>
          <w:sz w:val="28"/>
          <w:szCs w:val="28"/>
        </w:rPr>
        <w:t>оциальн</w:t>
      </w:r>
      <w:r w:rsidR="008374A7">
        <w:rPr>
          <w:sz w:val="28"/>
          <w:szCs w:val="28"/>
        </w:rPr>
        <w:t>ая</w:t>
      </w:r>
      <w:r w:rsidRPr="00ED55E3">
        <w:rPr>
          <w:sz w:val="28"/>
          <w:szCs w:val="28"/>
        </w:rPr>
        <w:t xml:space="preserve"> сфер</w:t>
      </w:r>
      <w:r w:rsidR="008374A7">
        <w:rPr>
          <w:sz w:val="28"/>
          <w:szCs w:val="28"/>
        </w:rPr>
        <w:t>а</w:t>
      </w:r>
      <w:r w:rsidRPr="00ED55E3">
        <w:rPr>
          <w:sz w:val="28"/>
          <w:szCs w:val="28"/>
        </w:rPr>
        <w:t xml:space="preserve"> </w:t>
      </w:r>
    </w:p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850"/>
        <w:gridCol w:w="850"/>
        <w:gridCol w:w="851"/>
        <w:gridCol w:w="851"/>
        <w:gridCol w:w="851"/>
        <w:gridCol w:w="851"/>
      </w:tblGrid>
      <w:tr w:rsidR="00921321" w:rsidRPr="00312C84" w:rsidTr="00921321">
        <w:tc>
          <w:tcPr>
            <w:tcW w:w="3402" w:type="dxa"/>
            <w:vAlign w:val="center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92132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21321" w:rsidRPr="00312C84" w:rsidRDefault="00921321" w:rsidP="00ED55E3">
            <w:pPr>
              <w:jc w:val="center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ED55E3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ED55E3" w:rsidRDefault="00921321" w:rsidP="00312C8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ED55E3" w:rsidRDefault="00921321" w:rsidP="00312C84">
            <w:pPr>
              <w:jc w:val="both"/>
              <w:rPr>
                <w:bCs/>
                <w:sz w:val="28"/>
                <w:szCs w:val="28"/>
              </w:rPr>
            </w:pPr>
            <w:r w:rsidRPr="00ED55E3">
              <w:rPr>
                <w:bCs/>
                <w:sz w:val="28"/>
                <w:szCs w:val="28"/>
              </w:rPr>
              <w:t>Темп роста,  %</w:t>
            </w:r>
          </w:p>
        </w:tc>
      </w:tr>
      <w:tr w:rsidR="00921321" w:rsidRPr="00312C84" w:rsidTr="00921321">
        <w:tc>
          <w:tcPr>
            <w:tcW w:w="3402" w:type="dxa"/>
            <w:vAlign w:val="center"/>
          </w:tcPr>
          <w:p w:rsidR="00921321" w:rsidRPr="00921321" w:rsidRDefault="00921321" w:rsidP="0038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321" w:rsidRPr="00312C84" w:rsidRDefault="00921321" w:rsidP="0038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1321" w:rsidRPr="00312C84" w:rsidRDefault="00921321" w:rsidP="0038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21321" w:rsidRPr="00312C84" w:rsidRDefault="00921321" w:rsidP="0038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1321" w:rsidRPr="00312C84" w:rsidRDefault="00921321" w:rsidP="0038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21321" w:rsidRPr="00ED55E3" w:rsidRDefault="00921321" w:rsidP="00386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21321" w:rsidRPr="00ED55E3" w:rsidRDefault="00921321" w:rsidP="00386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21321" w:rsidRPr="00ED55E3" w:rsidRDefault="00921321" w:rsidP="00386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21321" w:rsidRPr="00312C84" w:rsidTr="00921321">
        <w:tc>
          <w:tcPr>
            <w:tcW w:w="3402" w:type="dxa"/>
          </w:tcPr>
          <w:p w:rsidR="0059257C" w:rsidRPr="00312C84" w:rsidRDefault="00921321" w:rsidP="00942D6A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proofErr w:type="spellStart"/>
            <w:r w:rsidRPr="00176271">
              <w:t>тыс.кв</w:t>
            </w:r>
            <w:proofErr w:type="gramStart"/>
            <w:r w:rsidRPr="00176271">
              <w:t>.м</w:t>
            </w:r>
            <w:proofErr w:type="spellEnd"/>
            <w:proofErr w:type="gramEnd"/>
            <w:r w:rsidRPr="00176271">
              <w:t xml:space="preserve"> общей площади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Средняя обеспеченность населения общей площадью жилья 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proofErr w:type="spellStart"/>
            <w:r w:rsidRPr="00176271">
              <w:t>кв</w:t>
            </w:r>
            <w:proofErr w:type="gramStart"/>
            <w:r w:rsidRPr="00176271">
              <w:t>.м</w:t>
            </w:r>
            <w:proofErr w:type="spellEnd"/>
            <w:proofErr w:type="gramEnd"/>
            <w:r w:rsidRPr="00176271">
              <w:t xml:space="preserve"> на человека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Количество дошкольных учреждений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единиц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Число мест в дошкольных учреждениях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мест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Численность детей в учреждениях дошкольного образования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Численность детей дошкольного возраста (1-6 лет </w:t>
            </w:r>
            <w:proofErr w:type="gramStart"/>
            <w:r w:rsidRPr="00312C84">
              <w:rPr>
                <w:sz w:val="28"/>
                <w:szCs w:val="28"/>
              </w:rPr>
              <w:t>без</w:t>
            </w:r>
            <w:proofErr w:type="gramEnd"/>
            <w:r w:rsidRPr="00312C84">
              <w:rPr>
                <w:sz w:val="28"/>
                <w:szCs w:val="28"/>
              </w:rPr>
              <w:t xml:space="preserve"> обучающихся в школе)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942D6A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Количество образовательных учреждений 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единиц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942D6A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Число мест в образовательных учреждениях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мест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8000B5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Численность учащихся в образовательных учреждениях 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Численность учащихся, занимающихся в 1 смену 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Численность учителей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Мощность амбулаторно-поликлинических учреждений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посещений в смену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Численность врачей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Численность среднего медицинского персонала</w:t>
            </w:r>
          </w:p>
          <w:p w:rsidR="002568E1" w:rsidRPr="00312C84" w:rsidRDefault="002568E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Количество библиотек</w:t>
            </w:r>
          </w:p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единиц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lastRenderedPageBreak/>
              <w:t>Число центров социального обслуживания населения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единиц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Число отделений социального обслуживания на дому граждан пожилого возраста  и инвалидов (</w:t>
            </w:r>
            <w:proofErr w:type="spellStart"/>
            <w:r w:rsidRPr="00312C84">
              <w:rPr>
                <w:sz w:val="28"/>
                <w:szCs w:val="28"/>
              </w:rPr>
              <w:t>ОСОвД</w:t>
            </w:r>
            <w:proofErr w:type="spellEnd"/>
            <w:r w:rsidRPr="00312C84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единиц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Обслужено за год</w:t>
            </w:r>
          </w:p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Число социально-реабилитационных центров для несовершеннолетних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единиц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921321" w:rsidRPr="00312C84" w:rsidTr="00921321">
        <w:tc>
          <w:tcPr>
            <w:tcW w:w="3402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Количество мест в  социально-реабилитационном центре для несовершеннолетних</w:t>
            </w:r>
          </w:p>
        </w:tc>
        <w:tc>
          <w:tcPr>
            <w:tcW w:w="1134" w:type="dxa"/>
          </w:tcPr>
          <w:p w:rsidR="00921321" w:rsidRPr="00176271" w:rsidRDefault="00921321" w:rsidP="00ED55E3">
            <w:pPr>
              <w:jc w:val="center"/>
            </w:pPr>
            <w:r w:rsidRPr="00176271">
              <w:t>человек</w:t>
            </w: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1321" w:rsidRPr="00312C84" w:rsidRDefault="00921321" w:rsidP="00312C84">
            <w:pPr>
              <w:jc w:val="both"/>
              <w:rPr>
                <w:sz w:val="28"/>
                <w:szCs w:val="28"/>
              </w:rPr>
            </w:pPr>
          </w:p>
        </w:tc>
      </w:tr>
    </w:tbl>
    <w:p w:rsidR="00312C84" w:rsidRDefault="00312C84" w:rsidP="00312C84">
      <w:pPr>
        <w:jc w:val="both"/>
        <w:rPr>
          <w:b/>
          <w:sz w:val="28"/>
          <w:szCs w:val="28"/>
        </w:rPr>
      </w:pPr>
    </w:p>
    <w:p w:rsidR="00B018E8" w:rsidRPr="00B018E8" w:rsidRDefault="00B018E8" w:rsidP="00B018E8">
      <w:pPr>
        <w:jc w:val="both"/>
        <w:rPr>
          <w:sz w:val="28"/>
          <w:szCs w:val="28"/>
        </w:rPr>
      </w:pPr>
      <w:r w:rsidRPr="00B018E8">
        <w:rPr>
          <w:sz w:val="28"/>
          <w:szCs w:val="28"/>
        </w:rPr>
        <w:t xml:space="preserve">Таблица 10. Оплата труда по видам экономической деятельности, </w:t>
      </w:r>
    </w:p>
    <w:p w:rsidR="00B018E8" w:rsidRPr="00B018E8" w:rsidRDefault="00B018E8" w:rsidP="00B018E8">
      <w:pPr>
        <w:jc w:val="center"/>
        <w:rPr>
          <w:sz w:val="28"/>
          <w:szCs w:val="28"/>
        </w:rPr>
      </w:pPr>
      <w:r w:rsidRPr="00B018E8">
        <w:rPr>
          <w:sz w:val="28"/>
          <w:szCs w:val="28"/>
        </w:rPr>
        <w:t>(крупные и средние организации), руб.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6"/>
        <w:gridCol w:w="900"/>
        <w:gridCol w:w="830"/>
        <w:gridCol w:w="868"/>
        <w:gridCol w:w="866"/>
        <w:gridCol w:w="902"/>
        <w:gridCol w:w="983"/>
      </w:tblGrid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темп роста,  %</w:t>
            </w: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7</w:t>
            </w: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 xml:space="preserve">Среднемесячная начисленная заработная плата 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в том числе по  видам экономической деятельности: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Сельское, лесное хозяйство, охота, рыболовство и рыбоводство</w:t>
            </w:r>
          </w:p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trHeight w:val="741"/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trHeight w:val="681"/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Государственное управление и обеспечение безопасности; Социальное обеспечение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  <w:tr w:rsidR="00B018E8" w:rsidRPr="00B018E8" w:rsidTr="00CF468C">
        <w:trPr>
          <w:jc w:val="center"/>
        </w:trPr>
        <w:tc>
          <w:tcPr>
            <w:tcW w:w="429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  <w:r w:rsidRPr="00B018E8">
              <w:rPr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0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018E8" w:rsidRPr="00B018E8" w:rsidRDefault="00B018E8" w:rsidP="00B018E8">
            <w:pPr>
              <w:jc w:val="both"/>
              <w:rPr>
                <w:sz w:val="28"/>
                <w:szCs w:val="28"/>
              </w:rPr>
            </w:pPr>
          </w:p>
        </w:tc>
      </w:tr>
    </w:tbl>
    <w:p w:rsidR="00B018E8" w:rsidRPr="00B018E8" w:rsidRDefault="00B018E8" w:rsidP="00B018E8">
      <w:pPr>
        <w:jc w:val="both"/>
        <w:rPr>
          <w:b/>
          <w:sz w:val="28"/>
          <w:szCs w:val="28"/>
        </w:rPr>
      </w:pPr>
    </w:p>
    <w:p w:rsidR="00B018E8" w:rsidRPr="00B018E8" w:rsidRDefault="00B018E8" w:rsidP="00B018E8">
      <w:pPr>
        <w:jc w:val="both"/>
        <w:rPr>
          <w:b/>
          <w:sz w:val="28"/>
          <w:szCs w:val="28"/>
        </w:rPr>
      </w:pPr>
    </w:p>
    <w:p w:rsidR="002568E1" w:rsidRPr="00312C84" w:rsidRDefault="002568E1" w:rsidP="00312C84">
      <w:pPr>
        <w:jc w:val="both"/>
        <w:rPr>
          <w:b/>
          <w:sz w:val="28"/>
          <w:szCs w:val="28"/>
        </w:rPr>
      </w:pPr>
    </w:p>
    <w:p w:rsidR="00312C84" w:rsidRPr="00ED55E3" w:rsidRDefault="00312C84" w:rsidP="008374A7">
      <w:pPr>
        <w:jc w:val="center"/>
        <w:rPr>
          <w:sz w:val="28"/>
          <w:szCs w:val="28"/>
        </w:rPr>
      </w:pPr>
      <w:r w:rsidRPr="00ED55E3">
        <w:rPr>
          <w:sz w:val="28"/>
          <w:szCs w:val="28"/>
        </w:rPr>
        <w:t>Таблица 1</w:t>
      </w:r>
      <w:r w:rsidR="0059257C">
        <w:rPr>
          <w:sz w:val="28"/>
          <w:szCs w:val="28"/>
        </w:rPr>
        <w:t>1</w:t>
      </w:r>
      <w:r w:rsidRPr="00ED55E3">
        <w:rPr>
          <w:sz w:val="28"/>
          <w:szCs w:val="28"/>
        </w:rPr>
        <w:t>. Мероприятия программы объемы и источники</w:t>
      </w:r>
    </w:p>
    <w:p w:rsidR="00312C84" w:rsidRPr="00ED55E3" w:rsidRDefault="00641120" w:rsidP="00312C8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12C84" w:rsidRPr="00ED55E3">
        <w:rPr>
          <w:sz w:val="28"/>
          <w:szCs w:val="28"/>
        </w:rPr>
        <w:t xml:space="preserve">х финансирования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00"/>
        <w:gridCol w:w="708"/>
        <w:gridCol w:w="858"/>
        <w:gridCol w:w="981"/>
        <w:gridCol w:w="981"/>
        <w:gridCol w:w="1103"/>
        <w:gridCol w:w="897"/>
        <w:gridCol w:w="2000"/>
      </w:tblGrid>
      <w:tr w:rsidR="00641120" w:rsidRPr="00312C84" w:rsidTr="00641120">
        <w:trPr>
          <w:trHeight w:val="447"/>
        </w:trPr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</w:p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r w:rsidRPr="00ED55E3">
              <w:rPr>
                <w:sz w:val="26"/>
                <w:szCs w:val="26"/>
              </w:rPr>
              <w:t>Наименование</w:t>
            </w:r>
            <w:r w:rsidRPr="00ED55E3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</w:p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r w:rsidRPr="00ED55E3">
              <w:rPr>
                <w:sz w:val="26"/>
                <w:szCs w:val="26"/>
              </w:rPr>
              <w:t xml:space="preserve">Срок   </w:t>
            </w:r>
            <w:r w:rsidRPr="00ED55E3">
              <w:rPr>
                <w:sz w:val="26"/>
                <w:szCs w:val="26"/>
              </w:rPr>
              <w:br/>
            </w:r>
            <w:proofErr w:type="spellStart"/>
            <w:r w:rsidRPr="00ED55E3">
              <w:rPr>
                <w:sz w:val="26"/>
                <w:szCs w:val="26"/>
              </w:rPr>
              <w:t>испо</w:t>
            </w:r>
            <w:proofErr w:type="gramStart"/>
            <w:r w:rsidRPr="00ED55E3">
              <w:rPr>
                <w:sz w:val="26"/>
                <w:szCs w:val="26"/>
              </w:rPr>
              <w:t>л</w:t>
            </w:r>
            <w:proofErr w:type="spellEnd"/>
            <w:r w:rsidRPr="00ED55E3">
              <w:rPr>
                <w:sz w:val="26"/>
                <w:szCs w:val="26"/>
              </w:rPr>
              <w:t>-</w:t>
            </w:r>
            <w:proofErr w:type="gramEnd"/>
            <w:r w:rsidRPr="00ED55E3">
              <w:rPr>
                <w:sz w:val="26"/>
                <w:szCs w:val="26"/>
              </w:rPr>
              <w:t xml:space="preserve"> </w:t>
            </w:r>
            <w:r w:rsidRPr="00ED55E3">
              <w:rPr>
                <w:sz w:val="26"/>
                <w:szCs w:val="26"/>
              </w:rPr>
              <w:br/>
              <w:t>нения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</w:p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r w:rsidRPr="00ED55E3">
              <w:rPr>
                <w:sz w:val="26"/>
                <w:szCs w:val="26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</w:p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r w:rsidRPr="00ED55E3">
              <w:rPr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641120" w:rsidRPr="00312C84" w:rsidTr="00641120">
        <w:trPr>
          <w:trHeight w:val="335"/>
        </w:trPr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r w:rsidRPr="00ED55E3">
              <w:rPr>
                <w:sz w:val="26"/>
                <w:szCs w:val="26"/>
              </w:rPr>
              <w:t>всего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proofErr w:type="spellStart"/>
            <w:r w:rsidRPr="00ED55E3">
              <w:rPr>
                <w:sz w:val="26"/>
                <w:szCs w:val="26"/>
              </w:rPr>
              <w:t>фед</w:t>
            </w:r>
            <w:proofErr w:type="spellEnd"/>
            <w:r w:rsidRPr="00ED55E3">
              <w:rPr>
                <w:sz w:val="26"/>
                <w:szCs w:val="26"/>
              </w:rPr>
              <w:t xml:space="preserve">. </w:t>
            </w:r>
            <w:r w:rsidRPr="00ED55E3">
              <w:rPr>
                <w:sz w:val="26"/>
                <w:szCs w:val="26"/>
              </w:rPr>
              <w:br/>
              <w:t>бюджет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r w:rsidRPr="00ED55E3">
              <w:rPr>
                <w:sz w:val="26"/>
                <w:szCs w:val="26"/>
              </w:rPr>
              <w:t xml:space="preserve">обл.  </w:t>
            </w:r>
            <w:r w:rsidRPr="00ED55E3">
              <w:rPr>
                <w:sz w:val="26"/>
                <w:szCs w:val="26"/>
              </w:rPr>
              <w:br/>
              <w:t>бюджет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r w:rsidRPr="00ED55E3">
              <w:rPr>
                <w:sz w:val="26"/>
                <w:szCs w:val="26"/>
              </w:rPr>
              <w:t>гор</w:t>
            </w:r>
            <w:proofErr w:type="gramStart"/>
            <w:r w:rsidRPr="00ED55E3">
              <w:rPr>
                <w:sz w:val="26"/>
                <w:szCs w:val="26"/>
              </w:rPr>
              <w:t>.</w:t>
            </w:r>
            <w:proofErr w:type="gramEnd"/>
            <w:r w:rsidRPr="00ED55E3">
              <w:rPr>
                <w:sz w:val="26"/>
                <w:szCs w:val="26"/>
              </w:rPr>
              <w:br/>
            </w:r>
            <w:proofErr w:type="gramStart"/>
            <w:r w:rsidRPr="00ED55E3">
              <w:rPr>
                <w:sz w:val="26"/>
                <w:szCs w:val="26"/>
              </w:rPr>
              <w:t>б</w:t>
            </w:r>
            <w:proofErr w:type="gramEnd"/>
            <w:r w:rsidRPr="00ED55E3">
              <w:rPr>
                <w:sz w:val="26"/>
                <w:szCs w:val="26"/>
              </w:rPr>
              <w:t>юджет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  <w:r w:rsidRPr="00ED55E3">
              <w:rPr>
                <w:sz w:val="26"/>
                <w:szCs w:val="26"/>
              </w:rPr>
              <w:t>рай</w:t>
            </w:r>
            <w:proofErr w:type="gramStart"/>
            <w:r w:rsidRPr="00ED55E3">
              <w:rPr>
                <w:sz w:val="26"/>
                <w:szCs w:val="26"/>
              </w:rPr>
              <w:t>.</w:t>
            </w:r>
            <w:proofErr w:type="gramEnd"/>
            <w:r w:rsidRPr="00ED55E3">
              <w:rPr>
                <w:sz w:val="26"/>
                <w:szCs w:val="26"/>
              </w:rPr>
              <w:br/>
            </w:r>
            <w:proofErr w:type="gramStart"/>
            <w:r w:rsidRPr="00ED55E3">
              <w:rPr>
                <w:sz w:val="26"/>
                <w:szCs w:val="26"/>
              </w:rPr>
              <w:t>б</w:t>
            </w:r>
            <w:proofErr w:type="gramEnd"/>
            <w:r w:rsidRPr="00ED55E3">
              <w:rPr>
                <w:sz w:val="26"/>
                <w:szCs w:val="26"/>
              </w:rPr>
              <w:t>юджет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ED55E3" w:rsidRDefault="00641120" w:rsidP="00ED55E3">
            <w:pPr>
              <w:jc w:val="center"/>
              <w:rPr>
                <w:sz w:val="26"/>
                <w:szCs w:val="26"/>
              </w:rPr>
            </w:pPr>
          </w:p>
        </w:tc>
      </w:tr>
      <w:tr w:rsidR="00641120" w:rsidRPr="00312C84" w:rsidTr="00641120">
        <w:trPr>
          <w:trHeight w:val="112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641120" w:rsidRPr="00312C84" w:rsidTr="00641120">
        <w:trPr>
          <w:trHeight w:val="112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641120" w:rsidRPr="00312C84" w:rsidTr="00641120">
        <w:trPr>
          <w:trHeight w:val="112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20" w:rsidRPr="00312C84" w:rsidRDefault="00641120" w:rsidP="00312C84">
            <w:pPr>
              <w:jc w:val="both"/>
              <w:rPr>
                <w:sz w:val="28"/>
                <w:szCs w:val="28"/>
              </w:rPr>
            </w:pPr>
          </w:p>
        </w:tc>
      </w:tr>
    </w:tbl>
    <w:p w:rsidR="00801B46" w:rsidRDefault="00801B46" w:rsidP="00E96E3C">
      <w:pPr>
        <w:jc w:val="right"/>
        <w:rPr>
          <w:sz w:val="28"/>
          <w:szCs w:val="28"/>
        </w:rPr>
      </w:pPr>
    </w:p>
    <w:p w:rsidR="00801B46" w:rsidRDefault="00801B46" w:rsidP="00E96E3C">
      <w:pPr>
        <w:jc w:val="right"/>
        <w:rPr>
          <w:sz w:val="28"/>
          <w:szCs w:val="28"/>
        </w:rPr>
      </w:pPr>
    </w:p>
    <w:p w:rsidR="00801B46" w:rsidRDefault="00801B46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B018E8" w:rsidRDefault="00B018E8" w:rsidP="00E96E3C">
      <w:pPr>
        <w:jc w:val="right"/>
        <w:rPr>
          <w:sz w:val="28"/>
          <w:szCs w:val="28"/>
        </w:rPr>
      </w:pPr>
    </w:p>
    <w:p w:rsidR="00801B46" w:rsidRDefault="00801B46" w:rsidP="00E96E3C">
      <w:pPr>
        <w:jc w:val="right"/>
        <w:rPr>
          <w:sz w:val="28"/>
          <w:szCs w:val="28"/>
        </w:rPr>
      </w:pPr>
    </w:p>
    <w:p w:rsidR="00312C84" w:rsidRPr="00312C84" w:rsidRDefault="00312C84" w:rsidP="00E96E3C">
      <w:pPr>
        <w:jc w:val="right"/>
        <w:rPr>
          <w:sz w:val="28"/>
          <w:szCs w:val="28"/>
        </w:rPr>
      </w:pPr>
      <w:r w:rsidRPr="00312C84">
        <w:rPr>
          <w:sz w:val="28"/>
          <w:szCs w:val="28"/>
        </w:rPr>
        <w:t>Форма 1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ИНФОРМАЦИЯ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о реализации мероприятий в рамках утвержденной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программы социально-экономического развития муниципального образования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_____________________________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на период гг.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309"/>
        <w:gridCol w:w="875"/>
        <w:gridCol w:w="593"/>
        <w:gridCol w:w="692"/>
        <w:gridCol w:w="692"/>
        <w:gridCol w:w="1000"/>
        <w:gridCol w:w="992"/>
        <w:gridCol w:w="1537"/>
        <w:gridCol w:w="1725"/>
      </w:tblGrid>
      <w:tr w:rsidR="00312C84" w:rsidRPr="00312C84" w:rsidTr="00511F6E">
        <w:trPr>
          <w:trHeight w:val="423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907DEE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N </w:t>
            </w:r>
            <w:r w:rsidRPr="00312C84">
              <w:rPr>
                <w:sz w:val="28"/>
                <w:szCs w:val="28"/>
              </w:rPr>
              <w:br/>
            </w:r>
            <w:proofErr w:type="gramStart"/>
            <w:r w:rsidRPr="00312C84">
              <w:rPr>
                <w:sz w:val="28"/>
                <w:szCs w:val="28"/>
              </w:rPr>
              <w:t>п</w:t>
            </w:r>
            <w:proofErr w:type="gramEnd"/>
            <w:r w:rsidRPr="00312C84">
              <w:rPr>
                <w:sz w:val="28"/>
                <w:szCs w:val="28"/>
              </w:rPr>
              <w:t>/п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8374A7">
            <w:pPr>
              <w:jc w:val="center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Наименование</w:t>
            </w:r>
            <w:r w:rsidRPr="00312C84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8374A7">
            <w:pPr>
              <w:jc w:val="center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Срок  </w:t>
            </w:r>
            <w:r w:rsidRPr="00312C84">
              <w:rPr>
                <w:sz w:val="28"/>
                <w:szCs w:val="28"/>
              </w:rPr>
              <w:br/>
            </w:r>
            <w:proofErr w:type="spellStart"/>
            <w:r w:rsidRPr="00312C84">
              <w:rPr>
                <w:sz w:val="28"/>
                <w:szCs w:val="28"/>
              </w:rPr>
              <w:t>испо</w:t>
            </w:r>
            <w:proofErr w:type="gramStart"/>
            <w:r w:rsidRPr="00312C84">
              <w:rPr>
                <w:sz w:val="28"/>
                <w:szCs w:val="28"/>
              </w:rPr>
              <w:t>л</w:t>
            </w:r>
            <w:proofErr w:type="spellEnd"/>
            <w:r w:rsidRPr="00312C84">
              <w:rPr>
                <w:sz w:val="28"/>
                <w:szCs w:val="28"/>
              </w:rPr>
              <w:t>-</w:t>
            </w:r>
            <w:proofErr w:type="gramEnd"/>
            <w:r w:rsidRPr="00312C84">
              <w:rPr>
                <w:sz w:val="28"/>
                <w:szCs w:val="28"/>
              </w:rPr>
              <w:br/>
              <w:t>нения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8374A7">
            <w:pPr>
              <w:jc w:val="center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Необходимый объем финансирования,  </w:t>
            </w:r>
            <w:r w:rsidRPr="00312C84">
              <w:rPr>
                <w:sz w:val="28"/>
                <w:szCs w:val="28"/>
              </w:rPr>
              <w:br/>
              <w:t>млн. руб. (план/факт)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8374A7">
            <w:pPr>
              <w:jc w:val="center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Ответственные за</w:t>
            </w:r>
            <w:r w:rsidRPr="00312C8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12C84">
              <w:rPr>
                <w:sz w:val="28"/>
                <w:szCs w:val="28"/>
              </w:rPr>
              <w:t>испол</w:t>
            </w:r>
            <w:proofErr w:type="spellEnd"/>
            <w:r w:rsidR="00907DEE">
              <w:rPr>
                <w:sz w:val="28"/>
                <w:szCs w:val="28"/>
              </w:rPr>
              <w:t xml:space="preserve"> </w:t>
            </w:r>
            <w:proofErr w:type="spellStart"/>
            <w:r w:rsidRPr="00312C84">
              <w:rPr>
                <w:sz w:val="28"/>
                <w:szCs w:val="28"/>
              </w:rPr>
              <w:t>нение</w:t>
            </w:r>
            <w:proofErr w:type="spellEnd"/>
            <w:proofErr w:type="gramEnd"/>
            <w:r w:rsidRPr="00312C84">
              <w:rPr>
                <w:sz w:val="28"/>
                <w:szCs w:val="28"/>
              </w:rPr>
              <w:t xml:space="preserve">   </w:t>
            </w:r>
            <w:r w:rsidRPr="00312C84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8374A7">
            <w:pPr>
              <w:jc w:val="center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312C84" w:rsidRPr="00312C84" w:rsidTr="00511F6E">
        <w:trPr>
          <w:trHeight w:val="423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всего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  <w:proofErr w:type="spellStart"/>
            <w:r w:rsidRPr="00312C84">
              <w:rPr>
                <w:sz w:val="28"/>
                <w:szCs w:val="28"/>
              </w:rPr>
              <w:t>фед</w:t>
            </w:r>
            <w:proofErr w:type="spellEnd"/>
            <w:r w:rsidRPr="00312C84">
              <w:rPr>
                <w:sz w:val="28"/>
                <w:szCs w:val="28"/>
              </w:rPr>
              <w:t xml:space="preserve">. </w:t>
            </w:r>
            <w:r w:rsidRPr="00312C84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обл. </w:t>
            </w:r>
            <w:r w:rsidRPr="00312C84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  <w:proofErr w:type="spellStart"/>
            <w:r w:rsidRPr="00312C84">
              <w:rPr>
                <w:sz w:val="28"/>
                <w:szCs w:val="28"/>
              </w:rPr>
              <w:t>местн</w:t>
            </w:r>
            <w:proofErr w:type="spellEnd"/>
            <w:r w:rsidRPr="00312C84">
              <w:rPr>
                <w:sz w:val="28"/>
                <w:szCs w:val="28"/>
              </w:rPr>
              <w:t>.</w:t>
            </w:r>
            <w:r w:rsidRPr="00312C84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  <w:proofErr w:type="spellStart"/>
            <w:r w:rsidRPr="00312C84">
              <w:rPr>
                <w:sz w:val="28"/>
                <w:szCs w:val="28"/>
              </w:rPr>
              <w:t>внебюдж</w:t>
            </w:r>
            <w:proofErr w:type="spellEnd"/>
            <w:r w:rsidRPr="00312C84">
              <w:rPr>
                <w:sz w:val="28"/>
                <w:szCs w:val="28"/>
              </w:rPr>
              <w:t>.</w:t>
            </w:r>
            <w:r w:rsidRPr="00312C84">
              <w:rPr>
                <w:sz w:val="28"/>
                <w:szCs w:val="28"/>
              </w:rPr>
              <w:br/>
            </w:r>
            <w:proofErr w:type="spellStart"/>
            <w:r w:rsidRPr="00312C84">
              <w:rPr>
                <w:sz w:val="28"/>
                <w:szCs w:val="28"/>
              </w:rPr>
              <w:t>исто</w:t>
            </w:r>
            <w:proofErr w:type="gramStart"/>
            <w:r w:rsidRPr="00312C84">
              <w:rPr>
                <w:sz w:val="28"/>
                <w:szCs w:val="28"/>
              </w:rPr>
              <w:t>ч</w:t>
            </w:r>
            <w:proofErr w:type="spellEnd"/>
            <w:r w:rsidRPr="00312C84">
              <w:rPr>
                <w:sz w:val="28"/>
                <w:szCs w:val="28"/>
              </w:rPr>
              <w:t>-</w:t>
            </w:r>
            <w:proofErr w:type="gramEnd"/>
            <w:r w:rsidRPr="00312C84">
              <w:rPr>
                <w:sz w:val="28"/>
                <w:szCs w:val="28"/>
              </w:rPr>
              <w:t xml:space="preserve"> </w:t>
            </w:r>
            <w:r w:rsidRPr="00312C84">
              <w:rPr>
                <w:sz w:val="28"/>
                <w:szCs w:val="28"/>
              </w:rPr>
              <w:br/>
            </w:r>
            <w:proofErr w:type="spellStart"/>
            <w:r w:rsidRPr="00312C84">
              <w:rPr>
                <w:sz w:val="28"/>
                <w:szCs w:val="28"/>
              </w:rPr>
              <w:t>ники</w:t>
            </w:r>
            <w:proofErr w:type="spellEnd"/>
            <w:r w:rsidRPr="00312C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312C84" w:rsidRPr="00312C84" w:rsidTr="00511F6E">
        <w:trPr>
          <w:trHeight w:val="106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312C84" w:rsidRPr="00312C84" w:rsidTr="00511F6E">
        <w:trPr>
          <w:trHeight w:val="106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312C84" w:rsidRPr="00312C84" w:rsidTr="00511F6E">
        <w:trPr>
          <w:trHeight w:val="106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</w:tbl>
    <w:p w:rsidR="00312C84" w:rsidRPr="00312C84" w:rsidRDefault="00312C84" w:rsidP="00312C84">
      <w:pPr>
        <w:jc w:val="both"/>
        <w:rPr>
          <w:sz w:val="28"/>
          <w:szCs w:val="28"/>
        </w:rPr>
      </w:pPr>
    </w:p>
    <w:p w:rsidR="00312C84" w:rsidRPr="00312C84" w:rsidRDefault="00312C84" w:rsidP="00312C84">
      <w:pPr>
        <w:jc w:val="both"/>
        <w:rPr>
          <w:sz w:val="28"/>
          <w:szCs w:val="28"/>
        </w:rPr>
      </w:pPr>
    </w:p>
    <w:p w:rsidR="00312C84" w:rsidRPr="00312C84" w:rsidRDefault="00312C84" w:rsidP="00E96E3C">
      <w:pPr>
        <w:jc w:val="right"/>
        <w:rPr>
          <w:sz w:val="28"/>
          <w:szCs w:val="28"/>
        </w:rPr>
      </w:pPr>
      <w:r w:rsidRPr="00312C84">
        <w:rPr>
          <w:sz w:val="28"/>
          <w:szCs w:val="28"/>
        </w:rPr>
        <w:t>Форма 2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ПОКАЗАТЕЛИ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эффективности реализации мероприятий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программы в сравнении с целевыми параметрами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____________________________________</w:t>
      </w:r>
    </w:p>
    <w:p w:rsidR="00312C84" w:rsidRPr="00312C84" w:rsidRDefault="00312C84" w:rsidP="00E96E3C">
      <w:pPr>
        <w:jc w:val="center"/>
        <w:rPr>
          <w:sz w:val="28"/>
          <w:szCs w:val="28"/>
        </w:rPr>
      </w:pPr>
      <w:r w:rsidRPr="00312C84">
        <w:rPr>
          <w:sz w:val="28"/>
          <w:szCs w:val="28"/>
        </w:rPr>
        <w:t>(указать отчетный период)</w:t>
      </w:r>
    </w:p>
    <w:p w:rsidR="00312C84" w:rsidRPr="00312C84" w:rsidRDefault="00312C84" w:rsidP="00312C84">
      <w:pPr>
        <w:jc w:val="both"/>
        <w:rPr>
          <w:sz w:val="28"/>
          <w:szCs w:val="28"/>
        </w:rPr>
      </w:pPr>
    </w:p>
    <w:tbl>
      <w:tblPr>
        <w:tblW w:w="9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5"/>
        <w:gridCol w:w="1812"/>
        <w:gridCol w:w="2984"/>
      </w:tblGrid>
      <w:tr w:rsidR="00312C84" w:rsidRPr="00312C84" w:rsidTr="008374A7">
        <w:trPr>
          <w:trHeight w:val="38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8374A7">
            <w:pPr>
              <w:jc w:val="center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Индикаторы состояния</w:t>
            </w:r>
            <w:r w:rsidRPr="00312C84">
              <w:rPr>
                <w:sz w:val="28"/>
                <w:szCs w:val="28"/>
              </w:rPr>
              <w:br/>
              <w:t>экономики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Показатели эффективности    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8374A7">
            <w:pPr>
              <w:jc w:val="center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>Отклонение</w:t>
            </w:r>
            <w:proofErr w:type="gramStart"/>
            <w:r w:rsidRPr="00312C84"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312C84" w:rsidRPr="00312C84" w:rsidTr="008374A7">
        <w:trPr>
          <w:trHeight w:val="25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целевые  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  <w:r w:rsidRPr="00312C84">
              <w:rPr>
                <w:sz w:val="28"/>
                <w:szCs w:val="28"/>
              </w:rPr>
              <w:t xml:space="preserve">отчет     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312C84" w:rsidRPr="00312C84" w:rsidTr="008374A7">
        <w:trPr>
          <w:trHeight w:val="1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312C84" w:rsidRPr="00312C84" w:rsidTr="008374A7">
        <w:trPr>
          <w:trHeight w:val="1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312C84" w:rsidRPr="00312C84" w:rsidTr="008374A7">
        <w:trPr>
          <w:trHeight w:val="1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  <w:tr w:rsidR="00312C84" w:rsidRPr="00312C84" w:rsidTr="008374A7">
        <w:trPr>
          <w:trHeight w:val="1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84" w:rsidRPr="00312C84" w:rsidRDefault="00312C84" w:rsidP="00312C84">
            <w:pPr>
              <w:jc w:val="both"/>
              <w:rPr>
                <w:sz w:val="28"/>
                <w:szCs w:val="28"/>
              </w:rPr>
            </w:pPr>
          </w:p>
        </w:tc>
      </w:tr>
    </w:tbl>
    <w:p w:rsidR="00312C84" w:rsidRPr="00312C84" w:rsidRDefault="00312C84" w:rsidP="00312C84">
      <w:pPr>
        <w:jc w:val="both"/>
        <w:rPr>
          <w:sz w:val="28"/>
          <w:szCs w:val="28"/>
        </w:rPr>
      </w:pPr>
    </w:p>
    <w:p w:rsidR="007F56F4" w:rsidRDefault="007F56F4" w:rsidP="00CA47E6">
      <w:pPr>
        <w:jc w:val="both"/>
        <w:rPr>
          <w:sz w:val="27"/>
          <w:szCs w:val="27"/>
        </w:rPr>
      </w:pPr>
    </w:p>
    <w:p w:rsidR="007F56F4" w:rsidRDefault="007F56F4" w:rsidP="00CA47E6">
      <w:pPr>
        <w:jc w:val="both"/>
        <w:rPr>
          <w:sz w:val="27"/>
          <w:szCs w:val="27"/>
        </w:rPr>
      </w:pPr>
    </w:p>
    <w:sectPr w:rsidR="007F56F4" w:rsidSect="00E714F8">
      <w:footerReference w:type="default" r:id="rId10"/>
      <w:footerReference w:type="first" r:id="rId11"/>
      <w:pgSz w:w="11906" w:h="16838"/>
      <w:pgMar w:top="1134" w:right="851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0D" w:rsidRDefault="0066720D" w:rsidP="000279D0">
      <w:r>
        <w:separator/>
      </w:r>
    </w:p>
  </w:endnote>
  <w:endnote w:type="continuationSeparator" w:id="0">
    <w:p w:rsidR="0066720D" w:rsidRDefault="0066720D" w:rsidP="000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85566"/>
      <w:docPartObj>
        <w:docPartGallery w:val="Page Numbers (Bottom of Page)"/>
        <w:docPartUnique/>
      </w:docPartObj>
    </w:sdtPr>
    <w:sdtEndPr/>
    <w:sdtContent>
      <w:p w:rsidR="00F241D1" w:rsidRDefault="00F241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F3">
          <w:rPr>
            <w:noProof/>
          </w:rPr>
          <w:t>20</w:t>
        </w:r>
        <w:r>
          <w:fldChar w:fldCharType="end"/>
        </w:r>
      </w:p>
    </w:sdtContent>
  </w:sdt>
  <w:p w:rsidR="00DA4A0D" w:rsidRDefault="00DA4A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047287"/>
      <w:docPartObj>
        <w:docPartGallery w:val="Page Numbers (Bottom of Page)"/>
        <w:docPartUnique/>
      </w:docPartObj>
    </w:sdtPr>
    <w:sdtEndPr/>
    <w:sdtContent>
      <w:p w:rsidR="00E714F8" w:rsidRDefault="00E714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3276" w:rsidRDefault="00A832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0D" w:rsidRDefault="0066720D" w:rsidP="000279D0">
      <w:r>
        <w:separator/>
      </w:r>
    </w:p>
  </w:footnote>
  <w:footnote w:type="continuationSeparator" w:id="0">
    <w:p w:rsidR="0066720D" w:rsidRDefault="0066720D" w:rsidP="0002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95B"/>
    <w:multiLevelType w:val="hybridMultilevel"/>
    <w:tmpl w:val="DBBEAEC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1470A"/>
    <w:multiLevelType w:val="hybridMultilevel"/>
    <w:tmpl w:val="FFFC0FD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6205A"/>
    <w:multiLevelType w:val="multilevel"/>
    <w:tmpl w:val="E52A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74"/>
    <w:rsid w:val="00003AF3"/>
    <w:rsid w:val="00015392"/>
    <w:rsid w:val="00021C66"/>
    <w:rsid w:val="00021D95"/>
    <w:rsid w:val="000235FE"/>
    <w:rsid w:val="000279D0"/>
    <w:rsid w:val="00034EE9"/>
    <w:rsid w:val="0003635A"/>
    <w:rsid w:val="00041CB6"/>
    <w:rsid w:val="000426FC"/>
    <w:rsid w:val="00042839"/>
    <w:rsid w:val="000441DB"/>
    <w:rsid w:val="00046770"/>
    <w:rsid w:val="0004719F"/>
    <w:rsid w:val="000478F5"/>
    <w:rsid w:val="000623A1"/>
    <w:rsid w:val="00062589"/>
    <w:rsid w:val="0006463C"/>
    <w:rsid w:val="00066BD3"/>
    <w:rsid w:val="00072980"/>
    <w:rsid w:val="000800BD"/>
    <w:rsid w:val="00082B0D"/>
    <w:rsid w:val="00082EB8"/>
    <w:rsid w:val="00093CE5"/>
    <w:rsid w:val="000974FA"/>
    <w:rsid w:val="000A1332"/>
    <w:rsid w:val="000A1C95"/>
    <w:rsid w:val="000A533D"/>
    <w:rsid w:val="000B0222"/>
    <w:rsid w:val="000B20AE"/>
    <w:rsid w:val="000B259E"/>
    <w:rsid w:val="000C36C8"/>
    <w:rsid w:val="000C4393"/>
    <w:rsid w:val="000D5A56"/>
    <w:rsid w:val="000D639A"/>
    <w:rsid w:val="000D6506"/>
    <w:rsid w:val="000F7F1F"/>
    <w:rsid w:val="00103DA3"/>
    <w:rsid w:val="00107D3F"/>
    <w:rsid w:val="00114F56"/>
    <w:rsid w:val="00115A6C"/>
    <w:rsid w:val="00130DB1"/>
    <w:rsid w:val="00132AE4"/>
    <w:rsid w:val="001350C9"/>
    <w:rsid w:val="00136A7B"/>
    <w:rsid w:val="00144691"/>
    <w:rsid w:val="001550F2"/>
    <w:rsid w:val="00157822"/>
    <w:rsid w:val="001611A0"/>
    <w:rsid w:val="00162219"/>
    <w:rsid w:val="0016550E"/>
    <w:rsid w:val="00172C7C"/>
    <w:rsid w:val="00172E50"/>
    <w:rsid w:val="00173290"/>
    <w:rsid w:val="00176271"/>
    <w:rsid w:val="00181C41"/>
    <w:rsid w:val="00183CE3"/>
    <w:rsid w:val="00194BF8"/>
    <w:rsid w:val="00194E15"/>
    <w:rsid w:val="001A26CE"/>
    <w:rsid w:val="001B51F1"/>
    <w:rsid w:val="001B7D7B"/>
    <w:rsid w:val="001D3B62"/>
    <w:rsid w:val="001D612A"/>
    <w:rsid w:val="001E1AC0"/>
    <w:rsid w:val="001E45A7"/>
    <w:rsid w:val="001E5C30"/>
    <w:rsid w:val="001E6DA2"/>
    <w:rsid w:val="001E73B3"/>
    <w:rsid w:val="001F090B"/>
    <w:rsid w:val="001F1C2C"/>
    <w:rsid w:val="001F2E49"/>
    <w:rsid w:val="00203AC2"/>
    <w:rsid w:val="00216249"/>
    <w:rsid w:val="0023048F"/>
    <w:rsid w:val="00230FF4"/>
    <w:rsid w:val="0023453E"/>
    <w:rsid w:val="00242142"/>
    <w:rsid w:val="00243099"/>
    <w:rsid w:val="002458D9"/>
    <w:rsid w:val="00245EA9"/>
    <w:rsid w:val="0024642E"/>
    <w:rsid w:val="00251015"/>
    <w:rsid w:val="00254ABB"/>
    <w:rsid w:val="0025549D"/>
    <w:rsid w:val="002568E1"/>
    <w:rsid w:val="00260CF1"/>
    <w:rsid w:val="00270E4F"/>
    <w:rsid w:val="00275601"/>
    <w:rsid w:val="00287422"/>
    <w:rsid w:val="002A1933"/>
    <w:rsid w:val="002B19ED"/>
    <w:rsid w:val="002B6DD4"/>
    <w:rsid w:val="002C48DC"/>
    <w:rsid w:val="002C78CF"/>
    <w:rsid w:val="002D3A72"/>
    <w:rsid w:val="002E033B"/>
    <w:rsid w:val="002E1D08"/>
    <w:rsid w:val="00306AFC"/>
    <w:rsid w:val="00310589"/>
    <w:rsid w:val="00310898"/>
    <w:rsid w:val="00312C84"/>
    <w:rsid w:val="00312EFE"/>
    <w:rsid w:val="003155A4"/>
    <w:rsid w:val="00315B3A"/>
    <w:rsid w:val="0032250C"/>
    <w:rsid w:val="00350DDD"/>
    <w:rsid w:val="00352C3E"/>
    <w:rsid w:val="00362571"/>
    <w:rsid w:val="00363402"/>
    <w:rsid w:val="00363DFA"/>
    <w:rsid w:val="003673DD"/>
    <w:rsid w:val="003763A2"/>
    <w:rsid w:val="00386CE2"/>
    <w:rsid w:val="003872B5"/>
    <w:rsid w:val="0039728F"/>
    <w:rsid w:val="003A35EB"/>
    <w:rsid w:val="003A3861"/>
    <w:rsid w:val="00405754"/>
    <w:rsid w:val="00410A10"/>
    <w:rsid w:val="0041495A"/>
    <w:rsid w:val="0041704E"/>
    <w:rsid w:val="00422795"/>
    <w:rsid w:val="004247C0"/>
    <w:rsid w:val="00436395"/>
    <w:rsid w:val="00442821"/>
    <w:rsid w:val="00443BC9"/>
    <w:rsid w:val="00445C8B"/>
    <w:rsid w:val="00446E4E"/>
    <w:rsid w:val="00457D57"/>
    <w:rsid w:val="00460B6C"/>
    <w:rsid w:val="00467A32"/>
    <w:rsid w:val="00470B8C"/>
    <w:rsid w:val="0047129A"/>
    <w:rsid w:val="00471EE3"/>
    <w:rsid w:val="004763CE"/>
    <w:rsid w:val="00476F17"/>
    <w:rsid w:val="0048257F"/>
    <w:rsid w:val="00484A7C"/>
    <w:rsid w:val="00485ED1"/>
    <w:rsid w:val="00491D67"/>
    <w:rsid w:val="004945A7"/>
    <w:rsid w:val="00494FB5"/>
    <w:rsid w:val="004B16DC"/>
    <w:rsid w:val="004B624E"/>
    <w:rsid w:val="004C08BA"/>
    <w:rsid w:val="004C661E"/>
    <w:rsid w:val="004D122C"/>
    <w:rsid w:val="004D556B"/>
    <w:rsid w:val="004D6EF6"/>
    <w:rsid w:val="004E622E"/>
    <w:rsid w:val="00511F6E"/>
    <w:rsid w:val="005305BD"/>
    <w:rsid w:val="0053503B"/>
    <w:rsid w:val="0054026B"/>
    <w:rsid w:val="005433BB"/>
    <w:rsid w:val="0054371B"/>
    <w:rsid w:val="0055493E"/>
    <w:rsid w:val="00557817"/>
    <w:rsid w:val="005609A0"/>
    <w:rsid w:val="00561466"/>
    <w:rsid w:val="0057235B"/>
    <w:rsid w:val="0057493B"/>
    <w:rsid w:val="00575033"/>
    <w:rsid w:val="00587F6B"/>
    <w:rsid w:val="0059257C"/>
    <w:rsid w:val="005A3A5D"/>
    <w:rsid w:val="005A5848"/>
    <w:rsid w:val="005A5996"/>
    <w:rsid w:val="005A66D9"/>
    <w:rsid w:val="005C18E4"/>
    <w:rsid w:val="005C230C"/>
    <w:rsid w:val="005C3CF5"/>
    <w:rsid w:val="005E5CF6"/>
    <w:rsid w:val="005F0993"/>
    <w:rsid w:val="005F57D3"/>
    <w:rsid w:val="006035E9"/>
    <w:rsid w:val="00603B53"/>
    <w:rsid w:val="006070B3"/>
    <w:rsid w:val="00607CE4"/>
    <w:rsid w:val="00610B61"/>
    <w:rsid w:val="006137A0"/>
    <w:rsid w:val="006142F6"/>
    <w:rsid w:val="0062059C"/>
    <w:rsid w:val="006223BA"/>
    <w:rsid w:val="00624435"/>
    <w:rsid w:val="00627EC2"/>
    <w:rsid w:val="006328A7"/>
    <w:rsid w:val="00633269"/>
    <w:rsid w:val="00634B22"/>
    <w:rsid w:val="00641120"/>
    <w:rsid w:val="00651AF2"/>
    <w:rsid w:val="0066317A"/>
    <w:rsid w:val="00664445"/>
    <w:rsid w:val="006653EA"/>
    <w:rsid w:val="006655FE"/>
    <w:rsid w:val="00665D1C"/>
    <w:rsid w:val="0066720D"/>
    <w:rsid w:val="0067466A"/>
    <w:rsid w:val="00677FCD"/>
    <w:rsid w:val="00683BE9"/>
    <w:rsid w:val="00684F92"/>
    <w:rsid w:val="00691E97"/>
    <w:rsid w:val="00696346"/>
    <w:rsid w:val="006B6CF6"/>
    <w:rsid w:val="006C22BD"/>
    <w:rsid w:val="006C4157"/>
    <w:rsid w:val="006D2906"/>
    <w:rsid w:val="006D30F5"/>
    <w:rsid w:val="006D36B1"/>
    <w:rsid w:val="006E132C"/>
    <w:rsid w:val="006E13F7"/>
    <w:rsid w:val="006E6241"/>
    <w:rsid w:val="006F368B"/>
    <w:rsid w:val="006F3B39"/>
    <w:rsid w:val="00717CCD"/>
    <w:rsid w:val="00727D0B"/>
    <w:rsid w:val="0073314A"/>
    <w:rsid w:val="0074042D"/>
    <w:rsid w:val="00747705"/>
    <w:rsid w:val="00750767"/>
    <w:rsid w:val="007527D7"/>
    <w:rsid w:val="00755D12"/>
    <w:rsid w:val="0075698A"/>
    <w:rsid w:val="00757E83"/>
    <w:rsid w:val="0076410C"/>
    <w:rsid w:val="00764198"/>
    <w:rsid w:val="0077493C"/>
    <w:rsid w:val="00774CA8"/>
    <w:rsid w:val="00782A85"/>
    <w:rsid w:val="00784C46"/>
    <w:rsid w:val="00785E62"/>
    <w:rsid w:val="007873FC"/>
    <w:rsid w:val="0079146A"/>
    <w:rsid w:val="0079283E"/>
    <w:rsid w:val="00793164"/>
    <w:rsid w:val="007A059B"/>
    <w:rsid w:val="007A1095"/>
    <w:rsid w:val="007A7057"/>
    <w:rsid w:val="007B4F14"/>
    <w:rsid w:val="007B642F"/>
    <w:rsid w:val="007B718B"/>
    <w:rsid w:val="007C33C8"/>
    <w:rsid w:val="007C4EDE"/>
    <w:rsid w:val="007D17CB"/>
    <w:rsid w:val="007D282E"/>
    <w:rsid w:val="007D3B86"/>
    <w:rsid w:val="007E09EF"/>
    <w:rsid w:val="007E6D4C"/>
    <w:rsid w:val="007F0F19"/>
    <w:rsid w:val="007F1867"/>
    <w:rsid w:val="007F2FBE"/>
    <w:rsid w:val="007F56F4"/>
    <w:rsid w:val="008000B5"/>
    <w:rsid w:val="008003C4"/>
    <w:rsid w:val="00801B46"/>
    <w:rsid w:val="0081654C"/>
    <w:rsid w:val="00816A74"/>
    <w:rsid w:val="008229EE"/>
    <w:rsid w:val="008303E2"/>
    <w:rsid w:val="00833DBD"/>
    <w:rsid w:val="0083516C"/>
    <w:rsid w:val="008357E1"/>
    <w:rsid w:val="008374A7"/>
    <w:rsid w:val="00841B01"/>
    <w:rsid w:val="008437C2"/>
    <w:rsid w:val="008447BB"/>
    <w:rsid w:val="00870B55"/>
    <w:rsid w:val="008721BB"/>
    <w:rsid w:val="00874F18"/>
    <w:rsid w:val="00876413"/>
    <w:rsid w:val="00893CB6"/>
    <w:rsid w:val="008A0B0B"/>
    <w:rsid w:val="008A5082"/>
    <w:rsid w:val="008A5218"/>
    <w:rsid w:val="008A5ECF"/>
    <w:rsid w:val="008B6A33"/>
    <w:rsid w:val="008C5CEB"/>
    <w:rsid w:val="008D246D"/>
    <w:rsid w:val="008D56B2"/>
    <w:rsid w:val="008D77DB"/>
    <w:rsid w:val="008D790B"/>
    <w:rsid w:val="008E113E"/>
    <w:rsid w:val="008E1AE0"/>
    <w:rsid w:val="008E3CD4"/>
    <w:rsid w:val="008E43D9"/>
    <w:rsid w:val="008E5083"/>
    <w:rsid w:val="008E5D4B"/>
    <w:rsid w:val="009004DC"/>
    <w:rsid w:val="00906CF0"/>
    <w:rsid w:val="0090727E"/>
    <w:rsid w:val="00907DEE"/>
    <w:rsid w:val="00921321"/>
    <w:rsid w:val="00931D36"/>
    <w:rsid w:val="00940141"/>
    <w:rsid w:val="00941335"/>
    <w:rsid w:val="00942D6A"/>
    <w:rsid w:val="00947830"/>
    <w:rsid w:val="0095259D"/>
    <w:rsid w:val="00953753"/>
    <w:rsid w:val="00956243"/>
    <w:rsid w:val="00963693"/>
    <w:rsid w:val="009651F2"/>
    <w:rsid w:val="0096699F"/>
    <w:rsid w:val="00966C30"/>
    <w:rsid w:val="00971532"/>
    <w:rsid w:val="0097459A"/>
    <w:rsid w:val="00982FD3"/>
    <w:rsid w:val="0098519C"/>
    <w:rsid w:val="00985E76"/>
    <w:rsid w:val="009920F4"/>
    <w:rsid w:val="00994D93"/>
    <w:rsid w:val="00997C5D"/>
    <w:rsid w:val="00997E4D"/>
    <w:rsid w:val="009A41C4"/>
    <w:rsid w:val="009B7339"/>
    <w:rsid w:val="009C5973"/>
    <w:rsid w:val="009D76EF"/>
    <w:rsid w:val="009D7C12"/>
    <w:rsid w:val="009E2516"/>
    <w:rsid w:val="009E3F68"/>
    <w:rsid w:val="009E49CF"/>
    <w:rsid w:val="009E667A"/>
    <w:rsid w:val="009F3386"/>
    <w:rsid w:val="00A026CB"/>
    <w:rsid w:val="00A11975"/>
    <w:rsid w:val="00A20CC4"/>
    <w:rsid w:val="00A23E9F"/>
    <w:rsid w:val="00A246C3"/>
    <w:rsid w:val="00A2619D"/>
    <w:rsid w:val="00A33A28"/>
    <w:rsid w:val="00A349B9"/>
    <w:rsid w:val="00A404D0"/>
    <w:rsid w:val="00A545E5"/>
    <w:rsid w:val="00A615DC"/>
    <w:rsid w:val="00A754CF"/>
    <w:rsid w:val="00A76005"/>
    <w:rsid w:val="00A83276"/>
    <w:rsid w:val="00A91804"/>
    <w:rsid w:val="00AA58A7"/>
    <w:rsid w:val="00AA7DEB"/>
    <w:rsid w:val="00AB216D"/>
    <w:rsid w:val="00AB2506"/>
    <w:rsid w:val="00AB77BC"/>
    <w:rsid w:val="00AD2A0D"/>
    <w:rsid w:val="00AD42A8"/>
    <w:rsid w:val="00AD692B"/>
    <w:rsid w:val="00B018E8"/>
    <w:rsid w:val="00B14116"/>
    <w:rsid w:val="00B202CE"/>
    <w:rsid w:val="00B217B4"/>
    <w:rsid w:val="00B2214F"/>
    <w:rsid w:val="00B26866"/>
    <w:rsid w:val="00B27577"/>
    <w:rsid w:val="00B33AD4"/>
    <w:rsid w:val="00B34B59"/>
    <w:rsid w:val="00B35E3D"/>
    <w:rsid w:val="00B36408"/>
    <w:rsid w:val="00B420F5"/>
    <w:rsid w:val="00B43170"/>
    <w:rsid w:val="00B47ABD"/>
    <w:rsid w:val="00B5589E"/>
    <w:rsid w:val="00B64B12"/>
    <w:rsid w:val="00B66BD3"/>
    <w:rsid w:val="00B67E65"/>
    <w:rsid w:val="00B80482"/>
    <w:rsid w:val="00B823ED"/>
    <w:rsid w:val="00B839B7"/>
    <w:rsid w:val="00B86DA7"/>
    <w:rsid w:val="00B97E75"/>
    <w:rsid w:val="00BB0681"/>
    <w:rsid w:val="00BB3E0F"/>
    <w:rsid w:val="00BB5045"/>
    <w:rsid w:val="00BC2F21"/>
    <w:rsid w:val="00BC42F0"/>
    <w:rsid w:val="00BC4419"/>
    <w:rsid w:val="00BC460D"/>
    <w:rsid w:val="00BD6481"/>
    <w:rsid w:val="00BE42BB"/>
    <w:rsid w:val="00BE4B1D"/>
    <w:rsid w:val="00BE67EF"/>
    <w:rsid w:val="00BF2663"/>
    <w:rsid w:val="00C01099"/>
    <w:rsid w:val="00C04B27"/>
    <w:rsid w:val="00C061D7"/>
    <w:rsid w:val="00C07BB8"/>
    <w:rsid w:val="00C10E36"/>
    <w:rsid w:val="00C12FC0"/>
    <w:rsid w:val="00C14F08"/>
    <w:rsid w:val="00C23167"/>
    <w:rsid w:val="00C2730A"/>
    <w:rsid w:val="00C476C7"/>
    <w:rsid w:val="00C502A2"/>
    <w:rsid w:val="00C63CFE"/>
    <w:rsid w:val="00C66C60"/>
    <w:rsid w:val="00C8120E"/>
    <w:rsid w:val="00C84E54"/>
    <w:rsid w:val="00CA443A"/>
    <w:rsid w:val="00CA47E6"/>
    <w:rsid w:val="00CA7709"/>
    <w:rsid w:val="00CC09C4"/>
    <w:rsid w:val="00CE1EE5"/>
    <w:rsid w:val="00CE214C"/>
    <w:rsid w:val="00CE22A8"/>
    <w:rsid w:val="00CE3750"/>
    <w:rsid w:val="00CE475D"/>
    <w:rsid w:val="00CE728C"/>
    <w:rsid w:val="00CF040E"/>
    <w:rsid w:val="00CF04B6"/>
    <w:rsid w:val="00CF4683"/>
    <w:rsid w:val="00D0017B"/>
    <w:rsid w:val="00D015B1"/>
    <w:rsid w:val="00D1308F"/>
    <w:rsid w:val="00D13D66"/>
    <w:rsid w:val="00D14DDD"/>
    <w:rsid w:val="00D203D6"/>
    <w:rsid w:val="00D22951"/>
    <w:rsid w:val="00D2714D"/>
    <w:rsid w:val="00D32D53"/>
    <w:rsid w:val="00D36CE9"/>
    <w:rsid w:val="00D42FF7"/>
    <w:rsid w:val="00D54FFA"/>
    <w:rsid w:val="00D71F1E"/>
    <w:rsid w:val="00D7573A"/>
    <w:rsid w:val="00D82AB7"/>
    <w:rsid w:val="00D85D6C"/>
    <w:rsid w:val="00D86590"/>
    <w:rsid w:val="00D920DF"/>
    <w:rsid w:val="00DA0E55"/>
    <w:rsid w:val="00DA140A"/>
    <w:rsid w:val="00DA3E8E"/>
    <w:rsid w:val="00DA4A0D"/>
    <w:rsid w:val="00DB3D7B"/>
    <w:rsid w:val="00DB7359"/>
    <w:rsid w:val="00DC6923"/>
    <w:rsid w:val="00DD10E1"/>
    <w:rsid w:val="00DD5047"/>
    <w:rsid w:val="00DD655C"/>
    <w:rsid w:val="00DD7F5D"/>
    <w:rsid w:val="00DE38EB"/>
    <w:rsid w:val="00DE666F"/>
    <w:rsid w:val="00DF1AFC"/>
    <w:rsid w:val="00DF2BF3"/>
    <w:rsid w:val="00E03A22"/>
    <w:rsid w:val="00E05EB0"/>
    <w:rsid w:val="00E1633A"/>
    <w:rsid w:val="00E16D6B"/>
    <w:rsid w:val="00E26642"/>
    <w:rsid w:val="00E32200"/>
    <w:rsid w:val="00E4428D"/>
    <w:rsid w:val="00E44999"/>
    <w:rsid w:val="00E61155"/>
    <w:rsid w:val="00E714F8"/>
    <w:rsid w:val="00E7743F"/>
    <w:rsid w:val="00E77902"/>
    <w:rsid w:val="00E81D44"/>
    <w:rsid w:val="00E86D3B"/>
    <w:rsid w:val="00E90041"/>
    <w:rsid w:val="00E91F41"/>
    <w:rsid w:val="00E94674"/>
    <w:rsid w:val="00E96E3C"/>
    <w:rsid w:val="00EA0FBE"/>
    <w:rsid w:val="00EB1642"/>
    <w:rsid w:val="00EB6052"/>
    <w:rsid w:val="00EB74F9"/>
    <w:rsid w:val="00EC1C6D"/>
    <w:rsid w:val="00ED55E3"/>
    <w:rsid w:val="00EE4A29"/>
    <w:rsid w:val="00EE68FB"/>
    <w:rsid w:val="00F04EE6"/>
    <w:rsid w:val="00F17BDA"/>
    <w:rsid w:val="00F241D1"/>
    <w:rsid w:val="00F41F21"/>
    <w:rsid w:val="00F504EC"/>
    <w:rsid w:val="00F67299"/>
    <w:rsid w:val="00F67D18"/>
    <w:rsid w:val="00F71DCC"/>
    <w:rsid w:val="00F73A81"/>
    <w:rsid w:val="00F75FC6"/>
    <w:rsid w:val="00F81E84"/>
    <w:rsid w:val="00F82A07"/>
    <w:rsid w:val="00F84A6F"/>
    <w:rsid w:val="00F84FEE"/>
    <w:rsid w:val="00F85537"/>
    <w:rsid w:val="00F87CFA"/>
    <w:rsid w:val="00F97FDB"/>
    <w:rsid w:val="00FA642F"/>
    <w:rsid w:val="00FA6B6E"/>
    <w:rsid w:val="00FB64B5"/>
    <w:rsid w:val="00FD0EF3"/>
    <w:rsid w:val="00FD2351"/>
    <w:rsid w:val="00FD65B3"/>
    <w:rsid w:val="00FE69F1"/>
    <w:rsid w:val="00FE7E31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8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16221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 Знак Знак"/>
    <w:link w:val="2"/>
    <w:rsid w:val="00312C84"/>
    <w:rPr>
      <w:b/>
      <w:sz w:val="28"/>
    </w:rPr>
  </w:style>
  <w:style w:type="paragraph" w:styleId="a3">
    <w:name w:val="Balloon Text"/>
    <w:basedOn w:val="a"/>
    <w:semiHidden/>
    <w:rsid w:val="008003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22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basedOn w:val="a"/>
    <w:rsid w:val="00162219"/>
    <w:pPr>
      <w:spacing w:before="100" w:beforeAutospacing="1" w:after="100" w:afterAutospacing="1"/>
    </w:pPr>
  </w:style>
  <w:style w:type="paragraph" w:customStyle="1" w:styleId="ConsTitle">
    <w:name w:val="ConsTitle"/>
    <w:rsid w:val="001622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162219"/>
    <w:pPr>
      <w:widowControl w:val="0"/>
      <w:autoSpaceDE w:val="0"/>
      <w:autoSpaceDN w:val="0"/>
      <w:adjustRightInd w:val="0"/>
      <w:ind w:firstLine="720"/>
      <w:jc w:val="both"/>
    </w:pPr>
  </w:style>
  <w:style w:type="table" w:styleId="a5">
    <w:name w:val="Table Grid"/>
    <w:basedOn w:val="a1"/>
    <w:rsid w:val="0016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A47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9E2516"/>
    <w:rPr>
      <w:color w:val="0000FF" w:themeColor="hyperlink"/>
      <w:u w:val="single"/>
    </w:rPr>
  </w:style>
  <w:style w:type="character" w:styleId="a7">
    <w:name w:val="FollowedHyperlink"/>
    <w:basedOn w:val="a0"/>
    <w:rsid w:val="005A5848"/>
    <w:rPr>
      <w:color w:val="800080" w:themeColor="followedHyperlink"/>
      <w:u w:val="single"/>
    </w:rPr>
  </w:style>
  <w:style w:type="paragraph" w:customStyle="1" w:styleId="11">
    <w:name w:val="Стиль1"/>
    <w:basedOn w:val="a"/>
    <w:link w:val="12"/>
    <w:rsid w:val="00312C84"/>
    <w:rPr>
      <w:sz w:val="28"/>
      <w:szCs w:val="32"/>
    </w:rPr>
  </w:style>
  <w:style w:type="character" w:customStyle="1" w:styleId="12">
    <w:name w:val="Стиль1 Знак"/>
    <w:link w:val="11"/>
    <w:rsid w:val="00312C84"/>
    <w:rPr>
      <w:sz w:val="28"/>
      <w:szCs w:val="32"/>
    </w:rPr>
  </w:style>
  <w:style w:type="paragraph" w:styleId="a8">
    <w:name w:val="List Paragraph"/>
    <w:basedOn w:val="a"/>
    <w:uiPriority w:val="34"/>
    <w:qFormat/>
    <w:rsid w:val="00947830"/>
    <w:pPr>
      <w:ind w:left="720"/>
      <w:contextualSpacing/>
    </w:pPr>
  </w:style>
  <w:style w:type="paragraph" w:styleId="a9">
    <w:name w:val="header"/>
    <w:basedOn w:val="a"/>
    <w:link w:val="aa"/>
    <w:rsid w:val="00027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79D0"/>
    <w:rPr>
      <w:sz w:val="24"/>
      <w:szCs w:val="24"/>
    </w:rPr>
  </w:style>
  <w:style w:type="paragraph" w:styleId="ab">
    <w:name w:val="footer"/>
    <w:basedOn w:val="a"/>
    <w:link w:val="ac"/>
    <w:uiPriority w:val="99"/>
    <w:rsid w:val="00027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79D0"/>
    <w:rPr>
      <w:sz w:val="24"/>
      <w:szCs w:val="24"/>
    </w:rPr>
  </w:style>
  <w:style w:type="paragraph" w:customStyle="1" w:styleId="C289308D74E2492DA70DEFAE9D5EDFC8">
    <w:name w:val="C289308D74E2492DA70DEFAE9D5EDFC8"/>
    <w:rsid w:val="001446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8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16221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 Знак Знак"/>
    <w:link w:val="2"/>
    <w:rsid w:val="00312C84"/>
    <w:rPr>
      <w:b/>
      <w:sz w:val="28"/>
    </w:rPr>
  </w:style>
  <w:style w:type="paragraph" w:styleId="a3">
    <w:name w:val="Balloon Text"/>
    <w:basedOn w:val="a"/>
    <w:semiHidden/>
    <w:rsid w:val="008003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22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basedOn w:val="a"/>
    <w:rsid w:val="00162219"/>
    <w:pPr>
      <w:spacing w:before="100" w:beforeAutospacing="1" w:after="100" w:afterAutospacing="1"/>
    </w:pPr>
  </w:style>
  <w:style w:type="paragraph" w:customStyle="1" w:styleId="ConsTitle">
    <w:name w:val="ConsTitle"/>
    <w:rsid w:val="001622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162219"/>
    <w:pPr>
      <w:widowControl w:val="0"/>
      <w:autoSpaceDE w:val="0"/>
      <w:autoSpaceDN w:val="0"/>
      <w:adjustRightInd w:val="0"/>
      <w:ind w:firstLine="720"/>
      <w:jc w:val="both"/>
    </w:pPr>
  </w:style>
  <w:style w:type="table" w:styleId="a5">
    <w:name w:val="Table Grid"/>
    <w:basedOn w:val="a1"/>
    <w:rsid w:val="0016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A47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9E2516"/>
    <w:rPr>
      <w:color w:val="0000FF" w:themeColor="hyperlink"/>
      <w:u w:val="single"/>
    </w:rPr>
  </w:style>
  <w:style w:type="character" w:styleId="a7">
    <w:name w:val="FollowedHyperlink"/>
    <w:basedOn w:val="a0"/>
    <w:rsid w:val="005A5848"/>
    <w:rPr>
      <w:color w:val="800080" w:themeColor="followedHyperlink"/>
      <w:u w:val="single"/>
    </w:rPr>
  </w:style>
  <w:style w:type="paragraph" w:customStyle="1" w:styleId="11">
    <w:name w:val="Стиль1"/>
    <w:basedOn w:val="a"/>
    <w:link w:val="12"/>
    <w:rsid w:val="00312C84"/>
    <w:rPr>
      <w:sz w:val="28"/>
      <w:szCs w:val="32"/>
    </w:rPr>
  </w:style>
  <w:style w:type="character" w:customStyle="1" w:styleId="12">
    <w:name w:val="Стиль1 Знак"/>
    <w:link w:val="11"/>
    <w:rsid w:val="00312C84"/>
    <w:rPr>
      <w:sz w:val="28"/>
      <w:szCs w:val="32"/>
    </w:rPr>
  </w:style>
  <w:style w:type="paragraph" w:styleId="a8">
    <w:name w:val="List Paragraph"/>
    <w:basedOn w:val="a"/>
    <w:uiPriority w:val="34"/>
    <w:qFormat/>
    <w:rsid w:val="00947830"/>
    <w:pPr>
      <w:ind w:left="720"/>
      <w:contextualSpacing/>
    </w:pPr>
  </w:style>
  <w:style w:type="paragraph" w:styleId="a9">
    <w:name w:val="header"/>
    <w:basedOn w:val="a"/>
    <w:link w:val="aa"/>
    <w:rsid w:val="00027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79D0"/>
    <w:rPr>
      <w:sz w:val="24"/>
      <w:szCs w:val="24"/>
    </w:rPr>
  </w:style>
  <w:style w:type="paragraph" w:styleId="ab">
    <w:name w:val="footer"/>
    <w:basedOn w:val="a"/>
    <w:link w:val="ac"/>
    <w:uiPriority w:val="99"/>
    <w:rsid w:val="00027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79D0"/>
    <w:rPr>
      <w:sz w:val="24"/>
      <w:szCs w:val="24"/>
    </w:rPr>
  </w:style>
  <w:style w:type="paragraph" w:customStyle="1" w:styleId="C289308D74E2492DA70DEFAE9D5EDFC8">
    <w:name w:val="C289308D74E2492DA70DEFAE9D5EDFC8"/>
    <w:rsid w:val="001446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091A-04E1-48B0-9AC1-B91B2C28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30291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Специалист1</dc:creator>
  <cp:lastModifiedBy>20803</cp:lastModifiedBy>
  <cp:revision>61</cp:revision>
  <cp:lastPrinted>2020-10-26T13:20:00Z</cp:lastPrinted>
  <dcterms:created xsi:type="dcterms:W3CDTF">2020-10-15T09:40:00Z</dcterms:created>
  <dcterms:modified xsi:type="dcterms:W3CDTF">2020-10-26T13:20:00Z</dcterms:modified>
</cp:coreProperties>
</file>